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A74E5A" w:rsidRPr="007B10BC">
        <w:rPr>
          <w:rFonts w:ascii="Times New Roman" w:hAnsi="Times New Roman" w:cs="Times New Roman"/>
          <w:b/>
          <w:sz w:val="24"/>
          <w:szCs w:val="24"/>
        </w:rPr>
        <w:t>О</w:t>
      </w:r>
      <w:r w:rsidRPr="007B10BC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7171D5" w:rsidRPr="007B10BC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7B10BC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</w:t>
      </w:r>
    </w:p>
    <w:p w:rsidR="003B2D38" w:rsidRDefault="007047A5" w:rsidP="005A1C6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по </w:t>
      </w:r>
      <w:r w:rsidR="00FB3DEA">
        <w:rPr>
          <w:rFonts w:ascii="Times New Roman" w:hAnsi="Times New Roman" w:cs="Times New Roman"/>
          <w:sz w:val="24"/>
          <w:szCs w:val="24"/>
        </w:rPr>
        <w:t xml:space="preserve">выносу кабельных линий 0,4 </w:t>
      </w:r>
      <w:proofErr w:type="spellStart"/>
      <w:r w:rsidR="002F011A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2F011A">
        <w:rPr>
          <w:rFonts w:ascii="Times New Roman" w:hAnsi="Times New Roman" w:cs="Times New Roman"/>
          <w:sz w:val="24"/>
          <w:szCs w:val="24"/>
        </w:rPr>
        <w:t xml:space="preserve"> </w:t>
      </w:r>
      <w:r w:rsidR="00FB3DEA">
        <w:rPr>
          <w:rFonts w:ascii="Times New Roman" w:hAnsi="Times New Roman" w:cs="Times New Roman"/>
          <w:sz w:val="24"/>
          <w:szCs w:val="24"/>
        </w:rPr>
        <w:t xml:space="preserve">и 6 </w:t>
      </w:r>
      <w:proofErr w:type="spellStart"/>
      <w:r w:rsidR="00FB3DEA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FB3DEA">
        <w:rPr>
          <w:rFonts w:ascii="Times New Roman" w:hAnsi="Times New Roman" w:cs="Times New Roman"/>
          <w:sz w:val="24"/>
          <w:szCs w:val="24"/>
        </w:rPr>
        <w:t xml:space="preserve"> из пятна застройки с установкой КТП на</w:t>
      </w:r>
    </w:p>
    <w:p w:rsidR="001F5F0F" w:rsidRPr="007B10BC" w:rsidRDefault="003B2D38" w:rsidP="003B2D3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ЭС-2 Центральной ТЭЦ</w:t>
      </w:r>
      <w:r w:rsidR="005A1C64" w:rsidRPr="005A1C64">
        <w:rPr>
          <w:rFonts w:ascii="Times New Roman" w:hAnsi="Times New Roman" w:cs="Times New Roman"/>
          <w:sz w:val="24"/>
          <w:szCs w:val="24"/>
        </w:rPr>
        <w:t>.</w:t>
      </w:r>
      <w:r w:rsidR="008D7138"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1F5F0F" w:rsidRPr="007B10BC">
        <w:rPr>
          <w:rFonts w:ascii="Times New Roman" w:hAnsi="Times New Roman" w:cs="Times New Roman"/>
          <w:sz w:val="24"/>
          <w:szCs w:val="24"/>
        </w:rPr>
        <w:t>(номер закупки</w:t>
      </w:r>
      <w:r w:rsidR="005A1C64">
        <w:rPr>
          <w:rFonts w:ascii="Times New Roman" w:hAnsi="Times New Roman" w:cs="Times New Roman"/>
          <w:sz w:val="24"/>
          <w:szCs w:val="24"/>
        </w:rPr>
        <w:t xml:space="preserve"> по ГКПЗ </w:t>
      </w:r>
      <w:r w:rsidR="005A1C64" w:rsidRPr="002A7441">
        <w:rPr>
          <w:rFonts w:ascii="Times New Roman" w:hAnsi="Times New Roman" w:cs="Times New Roman"/>
          <w:sz w:val="24"/>
          <w:szCs w:val="24"/>
        </w:rPr>
        <w:t>11</w:t>
      </w:r>
      <w:r w:rsidR="008D7138" w:rsidRPr="002A7441">
        <w:rPr>
          <w:rFonts w:ascii="Times New Roman" w:hAnsi="Times New Roman" w:cs="Times New Roman"/>
          <w:sz w:val="24"/>
          <w:szCs w:val="24"/>
        </w:rPr>
        <w:t>00/3.2</w:t>
      </w:r>
      <w:r w:rsidR="005A1C64" w:rsidRPr="002A7441">
        <w:rPr>
          <w:rFonts w:ascii="Times New Roman" w:hAnsi="Times New Roman" w:cs="Times New Roman"/>
          <w:sz w:val="24"/>
          <w:szCs w:val="24"/>
        </w:rPr>
        <w:t>0</w:t>
      </w:r>
      <w:r w:rsidR="008D7138" w:rsidRPr="002A7441">
        <w:rPr>
          <w:rFonts w:ascii="Times New Roman" w:hAnsi="Times New Roman" w:cs="Times New Roman"/>
          <w:sz w:val="24"/>
          <w:szCs w:val="24"/>
        </w:rPr>
        <w:t>-</w:t>
      </w:r>
      <w:r w:rsidR="00AF09E8">
        <w:rPr>
          <w:rFonts w:ascii="Times New Roman" w:hAnsi="Times New Roman" w:cs="Times New Roman"/>
          <w:sz w:val="24"/>
          <w:szCs w:val="24"/>
        </w:rPr>
        <w:t>3</w:t>
      </w:r>
      <w:r w:rsidR="00FB3DEA">
        <w:rPr>
          <w:rFonts w:ascii="Times New Roman" w:hAnsi="Times New Roman" w:cs="Times New Roman"/>
          <w:sz w:val="24"/>
          <w:szCs w:val="24"/>
        </w:rPr>
        <w:t>675</w:t>
      </w:r>
      <w:r w:rsidR="001F5F0F" w:rsidRPr="007B10BC">
        <w:rPr>
          <w:rFonts w:ascii="Times New Roman" w:hAnsi="Times New Roman" w:cs="Times New Roman"/>
          <w:sz w:val="24"/>
          <w:szCs w:val="24"/>
        </w:rPr>
        <w:t>).</w:t>
      </w:r>
    </w:p>
    <w:p w:rsidR="001F5F0F" w:rsidRPr="007B10BC" w:rsidRDefault="00786D17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7B10BC">
        <w:rPr>
          <w:rFonts w:ascii="Times New Roman" w:hAnsi="Times New Roman" w:cs="Times New Roman"/>
          <w:i/>
          <w:sz w:val="16"/>
          <w:szCs w:val="16"/>
        </w:rPr>
        <w:t xml:space="preserve">                 </w:t>
      </w:r>
      <w:r w:rsidR="001F5F0F" w:rsidRPr="007B10BC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DE2F93" w:rsidRPr="007B10BC" w:rsidRDefault="00DE2F93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1F5F0F" w:rsidRPr="007B10BC" w:rsidTr="005930C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7B10BC" w:rsidRDefault="001F5F0F" w:rsidP="005930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3B2D38" w:rsidRDefault="009923EF" w:rsidP="00F54EC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43.21</w:t>
            </w:r>
          </w:p>
        </w:tc>
      </w:tr>
      <w:tr w:rsidR="001F5F0F" w:rsidRPr="007B10BC" w:rsidTr="005930C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7B10BC" w:rsidRDefault="001F5F0F" w:rsidP="005930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206350" w:rsidRDefault="00F54ECE" w:rsidP="009923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54E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923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3D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23E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B3D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7D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B10BC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786D17" w:rsidRPr="007B10BC" w:rsidRDefault="001F5F0F" w:rsidP="005930C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6D7369" w:rsidRPr="00C8387A">
        <w:rPr>
          <w:rFonts w:ascii="Times New Roman" w:hAnsi="Times New Roman" w:cs="Times New Roman"/>
          <w:sz w:val="24"/>
          <w:szCs w:val="24"/>
        </w:rPr>
        <w:t>г. Санкт-Петербург, Центральный район, Новгородская ул., 11.</w:t>
      </w:r>
    </w:p>
    <w:p w:rsidR="001F5F0F" w:rsidRPr="007B10BC" w:rsidRDefault="00786D17" w:rsidP="00786D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</w:t>
      </w:r>
    </w:p>
    <w:p w:rsidR="00786D17" w:rsidRPr="005B40E8" w:rsidRDefault="001F5F0F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40E8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6D7369" w:rsidRPr="007B10BC" w:rsidRDefault="00206350" w:rsidP="006D73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B40E8">
        <w:rPr>
          <w:rFonts w:ascii="Times New Roman" w:hAnsi="Times New Roman" w:cs="Times New Roman"/>
          <w:sz w:val="24"/>
          <w:szCs w:val="24"/>
          <w:highlight w:val="yellow"/>
        </w:rPr>
        <w:t>Ведущий</w:t>
      </w:r>
      <w:r w:rsidR="006D7369" w:rsidRPr="005B40E8">
        <w:rPr>
          <w:rFonts w:ascii="Times New Roman" w:hAnsi="Times New Roman" w:cs="Times New Roman"/>
          <w:sz w:val="24"/>
          <w:szCs w:val="24"/>
          <w:highlight w:val="yellow"/>
        </w:rPr>
        <w:t xml:space="preserve"> специалист отдела организации строительства</w:t>
      </w:r>
      <w:r w:rsidR="005930C8" w:rsidRPr="005B40E8">
        <w:rPr>
          <w:rFonts w:ascii="Times New Roman" w:hAnsi="Times New Roman" w:cs="Times New Roman"/>
          <w:sz w:val="24"/>
          <w:szCs w:val="24"/>
          <w:highlight w:val="yellow"/>
        </w:rPr>
        <w:t xml:space="preserve"> дирекции капитального строительства</w:t>
      </w:r>
      <w:r w:rsidR="006D7369" w:rsidRPr="005B40E8">
        <w:rPr>
          <w:rFonts w:ascii="Times New Roman" w:hAnsi="Times New Roman" w:cs="Times New Roman"/>
          <w:sz w:val="24"/>
          <w:szCs w:val="24"/>
          <w:highlight w:val="yellow"/>
        </w:rPr>
        <w:t xml:space="preserve"> Центральной ТЭЦ </w:t>
      </w:r>
      <w:r w:rsidRPr="005B40E8">
        <w:rPr>
          <w:rFonts w:ascii="Times New Roman" w:hAnsi="Times New Roman" w:cs="Times New Roman"/>
          <w:sz w:val="24"/>
          <w:szCs w:val="24"/>
          <w:highlight w:val="yellow"/>
        </w:rPr>
        <w:t>Романович Даниил Александрович</w:t>
      </w:r>
      <w:r w:rsidR="006D7369" w:rsidRPr="005B40E8">
        <w:rPr>
          <w:rFonts w:ascii="Times New Roman" w:hAnsi="Times New Roman" w:cs="Times New Roman"/>
          <w:sz w:val="24"/>
          <w:szCs w:val="24"/>
          <w:highlight w:val="yellow"/>
        </w:rPr>
        <w:t xml:space="preserve"> тел. </w:t>
      </w:r>
      <w:r w:rsidR="006C5BEB" w:rsidRPr="005B40E8">
        <w:rPr>
          <w:rFonts w:ascii="Times New Roman" w:hAnsi="Times New Roman" w:cs="Times New Roman"/>
          <w:sz w:val="24"/>
          <w:szCs w:val="24"/>
          <w:highlight w:val="yellow"/>
        </w:rPr>
        <w:t>8(812)</w:t>
      </w:r>
      <w:r w:rsidR="006D7369" w:rsidRPr="005B40E8">
        <w:rPr>
          <w:rFonts w:ascii="Times New Roman" w:hAnsi="Times New Roman" w:cs="Times New Roman"/>
          <w:sz w:val="24"/>
          <w:szCs w:val="24"/>
          <w:highlight w:val="yellow"/>
        </w:rPr>
        <w:t>901-</w:t>
      </w:r>
      <w:r w:rsidRPr="005B40E8">
        <w:rPr>
          <w:rFonts w:ascii="Times New Roman" w:hAnsi="Times New Roman" w:cs="Times New Roman"/>
          <w:sz w:val="24"/>
          <w:szCs w:val="24"/>
          <w:highlight w:val="yellow"/>
        </w:rPr>
        <w:t>31-83</w:t>
      </w:r>
    </w:p>
    <w:p w:rsidR="00DE2F93" w:rsidRPr="007B10BC" w:rsidRDefault="00DE2F93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Нач</w:t>
      </w:r>
      <w:r w:rsidR="00786D17" w:rsidRPr="007B10BC">
        <w:rPr>
          <w:rFonts w:ascii="Times New Roman" w:hAnsi="Times New Roman" w:cs="Times New Roman"/>
          <w:sz w:val="24"/>
          <w:szCs w:val="24"/>
        </w:rPr>
        <w:t xml:space="preserve">ало                 </w:t>
      </w:r>
      <w:r w:rsidR="00851A57">
        <w:rPr>
          <w:rFonts w:ascii="Times New Roman" w:hAnsi="Times New Roman" w:cs="Times New Roman"/>
          <w:sz w:val="24"/>
          <w:szCs w:val="24"/>
        </w:rPr>
        <w:t>май</w:t>
      </w:r>
      <w:r w:rsidR="006D7369">
        <w:rPr>
          <w:rFonts w:ascii="Times New Roman" w:hAnsi="Times New Roman" w:cs="Times New Roman"/>
          <w:sz w:val="24"/>
          <w:szCs w:val="24"/>
        </w:rPr>
        <w:t xml:space="preserve"> 201</w:t>
      </w:r>
      <w:r w:rsidR="00206350">
        <w:rPr>
          <w:rFonts w:ascii="Times New Roman" w:hAnsi="Times New Roman" w:cs="Times New Roman"/>
          <w:sz w:val="24"/>
          <w:szCs w:val="24"/>
        </w:rPr>
        <w:t>6</w:t>
      </w:r>
      <w:r w:rsidRPr="007B1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5F0F" w:rsidRPr="007B10BC" w:rsidRDefault="00786D17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DF2422">
        <w:rPr>
          <w:rFonts w:ascii="Times New Roman" w:hAnsi="Times New Roman" w:cs="Times New Roman"/>
          <w:sz w:val="24"/>
          <w:szCs w:val="24"/>
        </w:rPr>
        <w:t>сентябрь</w:t>
      </w:r>
      <w:r w:rsidR="00206350">
        <w:rPr>
          <w:rFonts w:ascii="Times New Roman" w:hAnsi="Times New Roman" w:cs="Times New Roman"/>
          <w:sz w:val="24"/>
          <w:szCs w:val="24"/>
        </w:rPr>
        <w:t xml:space="preserve"> 2016</w:t>
      </w:r>
      <w:r w:rsidR="001F5F0F" w:rsidRPr="007B1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665EE7" w:rsidRDefault="001F5F0F" w:rsidP="00F15F6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1017B0">
        <w:rPr>
          <w:rFonts w:ascii="Times New Roman" w:hAnsi="Times New Roman" w:cs="Times New Roman"/>
          <w:sz w:val="24"/>
          <w:szCs w:val="24"/>
        </w:rPr>
        <w:t xml:space="preserve">Выполнение работ </w:t>
      </w:r>
      <w:r w:rsidR="00206350">
        <w:rPr>
          <w:rFonts w:ascii="Times New Roman" w:hAnsi="Times New Roman" w:cs="Times New Roman"/>
          <w:sz w:val="24"/>
          <w:szCs w:val="24"/>
        </w:rPr>
        <w:t xml:space="preserve">по </w:t>
      </w:r>
      <w:r w:rsidR="00B42ADF">
        <w:rPr>
          <w:rFonts w:ascii="Times New Roman" w:hAnsi="Times New Roman" w:cs="Times New Roman"/>
          <w:sz w:val="24"/>
          <w:szCs w:val="24"/>
        </w:rPr>
        <w:t xml:space="preserve">организации временного электроснабжения </w:t>
      </w:r>
      <w:r w:rsidR="003B2D38">
        <w:rPr>
          <w:rFonts w:ascii="Times New Roman" w:hAnsi="Times New Roman" w:cs="Times New Roman"/>
          <w:sz w:val="24"/>
          <w:szCs w:val="24"/>
        </w:rPr>
        <w:t>площадки</w:t>
      </w:r>
      <w:r w:rsidR="00B42ADF">
        <w:rPr>
          <w:rFonts w:ascii="Times New Roman" w:hAnsi="Times New Roman" w:cs="Times New Roman"/>
          <w:sz w:val="24"/>
          <w:szCs w:val="24"/>
        </w:rPr>
        <w:t xml:space="preserve"> на </w:t>
      </w:r>
      <w:r w:rsidR="001017B0" w:rsidRPr="00665EE7">
        <w:rPr>
          <w:rFonts w:ascii="Times New Roman" w:hAnsi="Times New Roman" w:cs="Times New Roman"/>
          <w:sz w:val="24"/>
          <w:szCs w:val="24"/>
        </w:rPr>
        <w:t>ЭС-2 Центральн</w:t>
      </w:r>
      <w:r w:rsidR="003B2D38">
        <w:rPr>
          <w:rFonts w:ascii="Times New Roman" w:hAnsi="Times New Roman" w:cs="Times New Roman"/>
          <w:sz w:val="24"/>
          <w:szCs w:val="24"/>
        </w:rPr>
        <w:t>ой ТЭЦ</w:t>
      </w:r>
      <w:r w:rsidR="001017B0" w:rsidRPr="00665EE7">
        <w:rPr>
          <w:rFonts w:ascii="Times New Roman" w:hAnsi="Times New Roman" w:cs="Times New Roman"/>
          <w:sz w:val="24"/>
          <w:szCs w:val="24"/>
        </w:rPr>
        <w:t>.</w:t>
      </w:r>
    </w:p>
    <w:p w:rsidR="001F5F0F" w:rsidRPr="00665EE7" w:rsidRDefault="001F5F0F" w:rsidP="001F5F0F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01282A" w:rsidRPr="00665EE7" w:rsidRDefault="001F5F0F" w:rsidP="005930C8">
      <w:pPr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023A37" w:rsidRPr="002A7441">
        <w:rPr>
          <w:rFonts w:ascii="Times New Roman" w:hAnsi="Times New Roman" w:cs="Times New Roman"/>
          <w:sz w:val="24"/>
          <w:szCs w:val="24"/>
        </w:rPr>
        <w:t>4</w:t>
      </w:r>
      <w:r w:rsidR="00A47B2C">
        <w:rPr>
          <w:rFonts w:ascii="Times New Roman" w:hAnsi="Times New Roman" w:cs="Times New Roman"/>
          <w:sz w:val="24"/>
          <w:szCs w:val="24"/>
        </w:rPr>
        <w:t>1</w:t>
      </w:r>
      <w:r w:rsidR="00023A37" w:rsidRPr="002A7441">
        <w:rPr>
          <w:rFonts w:ascii="Times New Roman" w:hAnsi="Times New Roman" w:cs="Times New Roman"/>
          <w:sz w:val="24"/>
          <w:szCs w:val="24"/>
        </w:rPr>
        <w:t> </w:t>
      </w:r>
      <w:r w:rsidR="00A45C7E" w:rsidRPr="00A45C7E">
        <w:rPr>
          <w:rFonts w:ascii="Times New Roman" w:hAnsi="Times New Roman" w:cs="Times New Roman"/>
          <w:sz w:val="24"/>
          <w:szCs w:val="24"/>
        </w:rPr>
        <w:t>97</w:t>
      </w:r>
      <w:r w:rsidR="00A45C7E" w:rsidRPr="00F32C19">
        <w:rPr>
          <w:rFonts w:ascii="Times New Roman" w:hAnsi="Times New Roman" w:cs="Times New Roman"/>
          <w:sz w:val="24"/>
          <w:szCs w:val="24"/>
        </w:rPr>
        <w:t>4</w:t>
      </w:r>
      <w:r w:rsidR="00023A37" w:rsidRPr="002A7441">
        <w:rPr>
          <w:rFonts w:ascii="Times New Roman" w:hAnsi="Times New Roman" w:cs="Times New Roman"/>
          <w:sz w:val="24"/>
          <w:szCs w:val="24"/>
        </w:rPr>
        <w:t>,00</w:t>
      </w:r>
      <w:r w:rsidR="00023A37" w:rsidRPr="00665EE7">
        <w:rPr>
          <w:rFonts w:ascii="Times New Roman" w:hAnsi="Times New Roman" w:cs="Times New Roman"/>
          <w:sz w:val="24"/>
          <w:szCs w:val="24"/>
        </w:rPr>
        <w:t xml:space="preserve"> </w:t>
      </w:r>
      <w:r w:rsidRPr="00665EE7">
        <w:rPr>
          <w:rFonts w:ascii="Times New Roman" w:hAnsi="Times New Roman" w:cs="Times New Roman"/>
          <w:sz w:val="24"/>
          <w:szCs w:val="24"/>
        </w:rPr>
        <w:t>тыс. руб. без учета НДС,</w:t>
      </w:r>
      <w:r w:rsidR="005930C8">
        <w:rPr>
          <w:rFonts w:ascii="Times New Roman" w:hAnsi="Times New Roman" w:cs="Times New Roman"/>
          <w:sz w:val="24"/>
          <w:szCs w:val="24"/>
        </w:rPr>
        <w:t xml:space="preserve"> </w:t>
      </w:r>
      <w:r w:rsidR="0001282A" w:rsidRPr="00665EE7">
        <w:rPr>
          <w:rFonts w:ascii="Times New Roman" w:hAnsi="Times New Roman" w:cs="Times New Roman"/>
          <w:sz w:val="24"/>
          <w:szCs w:val="24"/>
        </w:rPr>
        <w:t>в том числе:</w:t>
      </w:r>
    </w:p>
    <w:p w:rsidR="0001282A" w:rsidRPr="00AD6E69" w:rsidRDefault="0001282A" w:rsidP="0001282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1282A" w:rsidRPr="00665EE7" w:rsidRDefault="0001282A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 xml:space="preserve"> 201</w:t>
      </w:r>
      <w:r w:rsidR="008901DD">
        <w:rPr>
          <w:rFonts w:ascii="Times New Roman" w:hAnsi="Times New Roman" w:cs="Times New Roman"/>
          <w:sz w:val="24"/>
          <w:szCs w:val="24"/>
        </w:rPr>
        <w:t>6</w:t>
      </w:r>
      <w:r w:rsidRPr="00665EE7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F0D52">
        <w:rPr>
          <w:rFonts w:ascii="Times New Roman" w:hAnsi="Times New Roman" w:cs="Times New Roman"/>
          <w:sz w:val="24"/>
          <w:szCs w:val="24"/>
        </w:rPr>
        <w:t>41 974</w:t>
      </w:r>
      <w:r w:rsidR="002A7441" w:rsidRPr="00665EE7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Pr="00665EE7">
        <w:rPr>
          <w:rFonts w:ascii="Times New Roman" w:hAnsi="Times New Roman" w:cs="Times New Roman"/>
          <w:sz w:val="24"/>
          <w:szCs w:val="24"/>
        </w:rPr>
        <w:t>. (без учета НДС);</w:t>
      </w:r>
    </w:p>
    <w:p w:rsidR="00E52314" w:rsidRPr="00665EE7" w:rsidRDefault="00E52314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 xml:space="preserve"> в том числе:</w:t>
      </w:r>
      <w:r w:rsidRPr="00665EE7">
        <w:rPr>
          <w:rFonts w:ascii="Times New Roman" w:hAnsi="Times New Roman" w:cs="Times New Roman"/>
          <w:sz w:val="24"/>
          <w:szCs w:val="24"/>
        </w:rPr>
        <w:tab/>
        <w:t>1 квартал – 0,00;</w:t>
      </w:r>
    </w:p>
    <w:p w:rsidR="00E52314" w:rsidRPr="00665EE7" w:rsidRDefault="00E52314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ab/>
      </w:r>
      <w:r w:rsidRPr="00665EE7">
        <w:rPr>
          <w:rFonts w:ascii="Times New Roman" w:hAnsi="Times New Roman" w:cs="Times New Roman"/>
          <w:sz w:val="24"/>
          <w:szCs w:val="24"/>
        </w:rPr>
        <w:tab/>
        <w:t xml:space="preserve">2 квартал – </w:t>
      </w:r>
      <w:r w:rsidR="00FF0D52">
        <w:rPr>
          <w:rFonts w:ascii="Times New Roman" w:hAnsi="Times New Roman" w:cs="Times New Roman"/>
          <w:sz w:val="24"/>
          <w:szCs w:val="24"/>
        </w:rPr>
        <w:t>7 000</w:t>
      </w:r>
      <w:r w:rsidR="002A7441" w:rsidRPr="00665EE7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AF09E8" w:rsidRPr="00665EE7">
        <w:rPr>
          <w:rFonts w:ascii="Times New Roman" w:hAnsi="Times New Roman" w:cs="Times New Roman"/>
          <w:sz w:val="24"/>
          <w:szCs w:val="24"/>
        </w:rPr>
        <w:t>. (без учета НДС)</w:t>
      </w:r>
      <w:r w:rsidRPr="00665EE7">
        <w:rPr>
          <w:rFonts w:ascii="Times New Roman" w:hAnsi="Times New Roman" w:cs="Times New Roman"/>
          <w:sz w:val="24"/>
          <w:szCs w:val="24"/>
        </w:rPr>
        <w:t>;</w:t>
      </w:r>
    </w:p>
    <w:p w:rsidR="009519F4" w:rsidRPr="00665EE7" w:rsidRDefault="009519F4" w:rsidP="009519F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ab/>
      </w:r>
      <w:r w:rsidRPr="00665EE7">
        <w:rPr>
          <w:rFonts w:ascii="Times New Roman" w:hAnsi="Times New Roman" w:cs="Times New Roman"/>
          <w:sz w:val="24"/>
          <w:szCs w:val="24"/>
        </w:rPr>
        <w:tab/>
        <w:t xml:space="preserve">3 квартал – </w:t>
      </w:r>
      <w:r w:rsidR="00FF0D52">
        <w:rPr>
          <w:rFonts w:ascii="Times New Roman" w:hAnsi="Times New Roman" w:cs="Times New Roman"/>
          <w:sz w:val="24"/>
          <w:szCs w:val="24"/>
        </w:rPr>
        <w:t xml:space="preserve">34 974 </w:t>
      </w:r>
      <w:r w:rsidR="00FF0D52" w:rsidRPr="00665EE7">
        <w:rPr>
          <w:rFonts w:ascii="Times New Roman" w:hAnsi="Times New Roman" w:cs="Times New Roman"/>
          <w:sz w:val="24"/>
          <w:szCs w:val="24"/>
        </w:rPr>
        <w:t>тыс. руб. (без учета НДС)</w:t>
      </w:r>
      <w:r w:rsidRPr="00665EE7">
        <w:rPr>
          <w:rFonts w:ascii="Times New Roman" w:hAnsi="Times New Roman" w:cs="Times New Roman"/>
          <w:sz w:val="24"/>
          <w:szCs w:val="24"/>
        </w:rPr>
        <w:t>;</w:t>
      </w:r>
    </w:p>
    <w:p w:rsidR="009519F4" w:rsidRPr="00665EE7" w:rsidRDefault="009519F4" w:rsidP="009519F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ab/>
      </w:r>
      <w:r w:rsidRPr="00665EE7">
        <w:rPr>
          <w:rFonts w:ascii="Times New Roman" w:hAnsi="Times New Roman" w:cs="Times New Roman"/>
          <w:sz w:val="24"/>
          <w:szCs w:val="24"/>
        </w:rPr>
        <w:tab/>
        <w:t xml:space="preserve">4 квартал – </w:t>
      </w:r>
      <w:r w:rsidR="00AF09E8">
        <w:rPr>
          <w:rFonts w:ascii="Times New Roman" w:hAnsi="Times New Roman" w:cs="Times New Roman"/>
          <w:sz w:val="24"/>
          <w:szCs w:val="24"/>
        </w:rPr>
        <w:t>0,00</w:t>
      </w:r>
      <w:r w:rsidRPr="00665EE7">
        <w:rPr>
          <w:rFonts w:ascii="Times New Roman" w:hAnsi="Times New Roman" w:cs="Times New Roman"/>
          <w:sz w:val="24"/>
          <w:szCs w:val="24"/>
        </w:rPr>
        <w:t>.</w:t>
      </w:r>
    </w:p>
    <w:p w:rsidR="007D716E" w:rsidRDefault="007D716E" w:rsidP="007D716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них:</w:t>
      </w:r>
    </w:p>
    <w:p w:rsidR="007D716E" w:rsidRDefault="007D716E" w:rsidP="007D716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 – 5 226,1 тыс. руб.;</w:t>
      </w:r>
    </w:p>
    <w:p w:rsidR="007D716E" w:rsidRDefault="007D716E" w:rsidP="007D716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строительно-монтажные работы – 35 350,6 тыс. руб.;</w:t>
      </w:r>
    </w:p>
    <w:p w:rsidR="007D716E" w:rsidRPr="00665EE7" w:rsidRDefault="007D716E" w:rsidP="007D716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пуско-наладочные работы – 1 397,3 тыс. руб.</w:t>
      </w:r>
    </w:p>
    <w:p w:rsidR="001F5F0F" w:rsidRPr="00665EE7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Pr="00665EE7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65EE7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8901DD" w:rsidRDefault="00CD6E21" w:rsidP="001331F6">
      <w:pPr>
        <w:widowControl/>
        <w:suppressAutoHyphens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t>1.</w:t>
      </w:r>
      <w:r w:rsidR="00705CE4" w:rsidRPr="00665EE7">
        <w:rPr>
          <w:rFonts w:ascii="Times New Roman" w:hAnsi="Times New Roman"/>
          <w:b/>
          <w:sz w:val="24"/>
          <w:szCs w:val="24"/>
        </w:rPr>
        <w:t xml:space="preserve"> </w:t>
      </w:r>
      <w:r w:rsidR="001F5F0F" w:rsidRPr="00665EE7">
        <w:rPr>
          <w:rFonts w:ascii="Times New Roman" w:hAnsi="Times New Roman"/>
          <w:b/>
          <w:sz w:val="24"/>
          <w:szCs w:val="24"/>
        </w:rPr>
        <w:t xml:space="preserve">Цель выполнения работ (услуг): </w:t>
      </w:r>
      <w:r w:rsidR="001017B0" w:rsidRPr="00665EE7">
        <w:rPr>
          <w:rFonts w:ascii="Times New Roman" w:hAnsi="Times New Roman"/>
          <w:sz w:val="24"/>
          <w:szCs w:val="24"/>
        </w:rPr>
        <w:t xml:space="preserve">Подрядчик </w:t>
      </w:r>
      <w:r w:rsidR="001017B0" w:rsidRPr="00B76DD6">
        <w:rPr>
          <w:rFonts w:ascii="Times New Roman" w:hAnsi="Times New Roman"/>
          <w:sz w:val="24"/>
          <w:szCs w:val="24"/>
        </w:rPr>
        <w:t>на свой риск собственными и привлеченными с</w:t>
      </w:r>
      <w:r w:rsidR="008901DD" w:rsidRPr="00B76DD6">
        <w:rPr>
          <w:rFonts w:ascii="Times New Roman" w:hAnsi="Times New Roman"/>
          <w:sz w:val="24"/>
          <w:szCs w:val="24"/>
        </w:rPr>
        <w:t>илами должен выполнить работы</w:t>
      </w:r>
      <w:r w:rsidR="001017B0" w:rsidRPr="00B76DD6">
        <w:rPr>
          <w:rFonts w:ascii="Times New Roman" w:hAnsi="Times New Roman"/>
          <w:sz w:val="24"/>
          <w:szCs w:val="24"/>
        </w:rPr>
        <w:t xml:space="preserve"> </w:t>
      </w:r>
      <w:r w:rsidR="001331F6" w:rsidRPr="00B76DD6">
        <w:rPr>
          <w:rFonts w:ascii="Times New Roman" w:hAnsi="Times New Roman" w:cs="Times New Roman"/>
          <w:sz w:val="24"/>
          <w:szCs w:val="24"/>
        </w:rPr>
        <w:t xml:space="preserve">по выносу кабельных линий 0,4 и 6 </w:t>
      </w:r>
      <w:proofErr w:type="spellStart"/>
      <w:r w:rsidR="001331F6" w:rsidRPr="00B76DD6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1331F6" w:rsidRPr="00B76DD6">
        <w:rPr>
          <w:rFonts w:ascii="Times New Roman" w:hAnsi="Times New Roman" w:cs="Times New Roman"/>
          <w:sz w:val="24"/>
          <w:szCs w:val="24"/>
        </w:rPr>
        <w:t xml:space="preserve"> из пятна застройки с установкой КТП на ЭС-2 Центральной ТЭЦ</w:t>
      </w:r>
      <w:r w:rsidR="00B42ADF" w:rsidRPr="00B76DD6">
        <w:rPr>
          <w:rFonts w:ascii="Times New Roman" w:hAnsi="Times New Roman"/>
          <w:sz w:val="24"/>
          <w:szCs w:val="24"/>
        </w:rPr>
        <w:t xml:space="preserve"> </w:t>
      </w:r>
      <w:r w:rsidR="008901DD" w:rsidRPr="00B76DD6">
        <w:rPr>
          <w:rFonts w:ascii="Times New Roman" w:hAnsi="Times New Roman"/>
          <w:sz w:val="24"/>
          <w:szCs w:val="24"/>
        </w:rPr>
        <w:t xml:space="preserve">в соответствии с Приложением № 1 к данному </w:t>
      </w:r>
      <w:r w:rsidR="001331F6" w:rsidRPr="00B76DD6">
        <w:rPr>
          <w:rFonts w:ascii="Times New Roman" w:hAnsi="Times New Roman"/>
          <w:sz w:val="24"/>
          <w:szCs w:val="24"/>
        </w:rPr>
        <w:br/>
      </w:r>
      <w:r w:rsidR="008901DD" w:rsidRPr="00B76DD6">
        <w:rPr>
          <w:rFonts w:ascii="Times New Roman" w:hAnsi="Times New Roman"/>
          <w:sz w:val="24"/>
          <w:szCs w:val="24"/>
        </w:rPr>
        <w:t>ТЗ на открытый запрос предложений: «Техническое задание</w:t>
      </w:r>
      <w:r w:rsidR="008901DD">
        <w:rPr>
          <w:rFonts w:ascii="Times New Roman" w:hAnsi="Times New Roman"/>
          <w:sz w:val="24"/>
          <w:szCs w:val="24"/>
        </w:rPr>
        <w:t xml:space="preserve"> н</w:t>
      </w:r>
      <w:r w:rsidR="008901DD" w:rsidRPr="00E00181">
        <w:rPr>
          <w:rFonts w:ascii="Times New Roman" w:hAnsi="Times New Roman"/>
          <w:sz w:val="24"/>
          <w:szCs w:val="24"/>
        </w:rPr>
        <w:t>а вы</w:t>
      </w:r>
      <w:r w:rsidR="008901DD">
        <w:rPr>
          <w:rFonts w:ascii="Times New Roman" w:hAnsi="Times New Roman"/>
          <w:sz w:val="24"/>
          <w:szCs w:val="24"/>
        </w:rPr>
        <w:t xml:space="preserve">полнение работ </w:t>
      </w:r>
      <w:r w:rsidR="00277D19" w:rsidRPr="007B10BC">
        <w:rPr>
          <w:rFonts w:ascii="Times New Roman" w:hAnsi="Times New Roman" w:cs="Times New Roman"/>
          <w:sz w:val="24"/>
          <w:szCs w:val="24"/>
        </w:rPr>
        <w:t xml:space="preserve">по </w:t>
      </w:r>
      <w:r w:rsidR="00277D19">
        <w:rPr>
          <w:rFonts w:ascii="Times New Roman" w:hAnsi="Times New Roman" w:cs="Times New Roman"/>
          <w:sz w:val="24"/>
          <w:szCs w:val="24"/>
        </w:rPr>
        <w:t xml:space="preserve">выносу кабельных линий 0,4 и 6 </w:t>
      </w:r>
      <w:proofErr w:type="spellStart"/>
      <w:r w:rsidR="00277D19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277D19">
        <w:rPr>
          <w:rFonts w:ascii="Times New Roman" w:hAnsi="Times New Roman" w:cs="Times New Roman"/>
          <w:sz w:val="24"/>
          <w:szCs w:val="24"/>
        </w:rPr>
        <w:t xml:space="preserve"> из пятна застройки с установкой КТП на ЭС-2 Центральной ТЭЦ</w:t>
      </w:r>
      <w:r w:rsidR="00B42ADF">
        <w:rPr>
          <w:rFonts w:ascii="Times New Roman" w:hAnsi="Times New Roman"/>
          <w:sz w:val="24"/>
          <w:szCs w:val="24"/>
        </w:rPr>
        <w:t xml:space="preserve"> филиала «Невский» ОАО «ТГК-1»</w:t>
      </w:r>
      <w:r w:rsidR="00B76DD6">
        <w:rPr>
          <w:rFonts w:ascii="Times New Roman" w:hAnsi="Times New Roman"/>
          <w:sz w:val="24"/>
          <w:szCs w:val="24"/>
        </w:rPr>
        <w:t>, в том числе</w:t>
      </w:r>
      <w:r w:rsidR="00B42ADF">
        <w:rPr>
          <w:rFonts w:ascii="Times New Roman" w:hAnsi="Times New Roman"/>
          <w:sz w:val="24"/>
          <w:szCs w:val="24"/>
        </w:rPr>
        <w:t>:</w:t>
      </w:r>
    </w:p>
    <w:p w:rsidR="00757A9A" w:rsidRPr="00055EA9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44753">
        <w:rPr>
          <w:rFonts w:ascii="Times New Roman" w:hAnsi="Times New Roman"/>
          <w:sz w:val="24"/>
          <w:szCs w:val="24"/>
        </w:rPr>
        <w:t>- заключить договоры на комплектацию и поставку</w:t>
      </w:r>
      <w:r w:rsidRPr="00055EA9">
        <w:rPr>
          <w:rFonts w:ascii="Times New Roman" w:hAnsi="Times New Roman"/>
          <w:sz w:val="24"/>
          <w:szCs w:val="24"/>
        </w:rPr>
        <w:t xml:space="preserve"> оборудования и материалов. Нормативно-техническая документация поставляемого оборудования должна соответствовать требованиям Федерального закона № 116-ФЗ «О промышленной безопасности»,</w:t>
      </w:r>
      <w:r>
        <w:rPr>
          <w:rFonts w:ascii="Times New Roman" w:hAnsi="Times New Roman"/>
          <w:sz w:val="24"/>
          <w:szCs w:val="24"/>
        </w:rPr>
        <w:t xml:space="preserve"> ПУЭ</w:t>
      </w:r>
      <w:r w:rsidRPr="00055EA9">
        <w:rPr>
          <w:rFonts w:ascii="Times New Roman" w:hAnsi="Times New Roman"/>
          <w:sz w:val="24"/>
          <w:szCs w:val="24"/>
        </w:rPr>
        <w:t xml:space="preserve"> в том числе должн</w:t>
      </w:r>
      <w:r>
        <w:rPr>
          <w:rFonts w:ascii="Times New Roman" w:hAnsi="Times New Roman"/>
          <w:sz w:val="24"/>
          <w:szCs w:val="24"/>
        </w:rPr>
        <w:t>а</w:t>
      </w:r>
      <w:r w:rsidRPr="00055EA9">
        <w:rPr>
          <w:rFonts w:ascii="Times New Roman" w:hAnsi="Times New Roman"/>
          <w:sz w:val="24"/>
          <w:szCs w:val="24"/>
        </w:rPr>
        <w:t xml:space="preserve"> включать:</w:t>
      </w:r>
    </w:p>
    <w:p w:rsidR="00757A9A" w:rsidRPr="00055EA9" w:rsidRDefault="00757A9A" w:rsidP="00757A9A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EA9">
        <w:rPr>
          <w:rFonts w:ascii="Times New Roman" w:hAnsi="Times New Roman"/>
          <w:sz w:val="24"/>
          <w:szCs w:val="24"/>
        </w:rPr>
        <w:t>условия и требования безопасной эксплуатации технических устройств;</w:t>
      </w:r>
    </w:p>
    <w:p w:rsidR="00757A9A" w:rsidRPr="00055EA9" w:rsidRDefault="00757A9A" w:rsidP="00757A9A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EA9">
        <w:rPr>
          <w:rFonts w:ascii="Times New Roman" w:hAnsi="Times New Roman"/>
          <w:sz w:val="24"/>
          <w:szCs w:val="24"/>
        </w:rPr>
        <w:t>методики проведения контрольных испытаний (проверок) этих устройств и их основных узлов;</w:t>
      </w:r>
    </w:p>
    <w:p w:rsidR="00757A9A" w:rsidRPr="00055EA9" w:rsidRDefault="00757A9A" w:rsidP="00757A9A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EA9">
        <w:rPr>
          <w:rFonts w:ascii="Times New Roman" w:hAnsi="Times New Roman"/>
          <w:sz w:val="24"/>
          <w:szCs w:val="24"/>
        </w:rPr>
        <w:t>сведения по ресурсу и срокам эксплуатации технических устройств;</w:t>
      </w:r>
    </w:p>
    <w:p w:rsidR="00757A9A" w:rsidRPr="00055EA9" w:rsidRDefault="00757A9A" w:rsidP="00757A9A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EA9">
        <w:rPr>
          <w:rFonts w:ascii="Times New Roman" w:hAnsi="Times New Roman"/>
          <w:sz w:val="24"/>
          <w:szCs w:val="24"/>
        </w:rPr>
        <w:lastRenderedPageBreak/>
        <w:t>порядок ремонта технических устройств.</w:t>
      </w:r>
    </w:p>
    <w:p w:rsidR="00757A9A" w:rsidRPr="00055EA9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выполнить строительно-монтажные работы</w:t>
      </w:r>
      <w:r w:rsidRPr="00055EA9">
        <w:rPr>
          <w:rFonts w:ascii="Times New Roman" w:hAnsi="Times New Roman"/>
          <w:sz w:val="24"/>
          <w:szCs w:val="24"/>
        </w:rPr>
        <w:t>;</w:t>
      </w:r>
    </w:p>
    <w:p w:rsidR="00757A9A" w:rsidRPr="00055EA9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55EA9">
        <w:rPr>
          <w:rFonts w:ascii="Times New Roman" w:hAnsi="Times New Roman"/>
          <w:sz w:val="24"/>
          <w:szCs w:val="24"/>
        </w:rPr>
        <w:t>получ</w:t>
      </w:r>
      <w:r>
        <w:rPr>
          <w:rFonts w:ascii="Times New Roman" w:hAnsi="Times New Roman"/>
          <w:sz w:val="24"/>
          <w:szCs w:val="24"/>
        </w:rPr>
        <w:t>ить</w:t>
      </w:r>
      <w:r w:rsidRPr="00055EA9">
        <w:rPr>
          <w:rFonts w:ascii="Times New Roman" w:hAnsi="Times New Roman"/>
          <w:sz w:val="24"/>
          <w:szCs w:val="24"/>
        </w:rPr>
        <w:t xml:space="preserve"> необходимы</w:t>
      </w:r>
      <w:r>
        <w:rPr>
          <w:rFonts w:ascii="Times New Roman" w:hAnsi="Times New Roman"/>
          <w:sz w:val="24"/>
          <w:szCs w:val="24"/>
        </w:rPr>
        <w:t>е</w:t>
      </w:r>
      <w:r w:rsidRPr="00055EA9">
        <w:rPr>
          <w:rFonts w:ascii="Times New Roman" w:hAnsi="Times New Roman"/>
          <w:sz w:val="24"/>
          <w:szCs w:val="24"/>
        </w:rPr>
        <w:t xml:space="preserve"> разрешени</w:t>
      </w:r>
      <w:r>
        <w:rPr>
          <w:rFonts w:ascii="Times New Roman" w:hAnsi="Times New Roman"/>
          <w:sz w:val="24"/>
          <w:szCs w:val="24"/>
        </w:rPr>
        <w:t>я</w:t>
      </w:r>
      <w:r w:rsidRPr="00055EA9">
        <w:rPr>
          <w:rFonts w:ascii="Times New Roman" w:hAnsi="Times New Roman"/>
          <w:sz w:val="24"/>
          <w:szCs w:val="24"/>
        </w:rPr>
        <w:t xml:space="preserve"> и согласовани</w:t>
      </w:r>
      <w:r>
        <w:rPr>
          <w:rFonts w:ascii="Times New Roman" w:hAnsi="Times New Roman"/>
          <w:sz w:val="24"/>
          <w:szCs w:val="24"/>
        </w:rPr>
        <w:t>я</w:t>
      </w:r>
      <w:r w:rsidRPr="00055EA9">
        <w:rPr>
          <w:rFonts w:ascii="Times New Roman" w:hAnsi="Times New Roman"/>
          <w:sz w:val="24"/>
          <w:szCs w:val="24"/>
        </w:rPr>
        <w:t xml:space="preserve"> на производство работ в надзорных органах </w:t>
      </w:r>
      <w:r>
        <w:rPr>
          <w:rFonts w:ascii="Times New Roman" w:hAnsi="Times New Roman"/>
          <w:sz w:val="24"/>
          <w:szCs w:val="24"/>
        </w:rPr>
        <w:t>и эксплуатирующих организациях, владельцев энергопотребляющих установок (потребителей);</w:t>
      </w:r>
    </w:p>
    <w:p w:rsidR="00757A9A" w:rsidRPr="00380F34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57A9A">
        <w:rPr>
          <w:rFonts w:ascii="Times New Roman" w:hAnsi="Times New Roman"/>
          <w:sz w:val="24"/>
          <w:szCs w:val="24"/>
        </w:rPr>
        <w:t>выполнить демонтажные работы и демонтаж существующего оборудовани</w:t>
      </w:r>
      <w:r w:rsidR="00531C4F">
        <w:rPr>
          <w:rFonts w:ascii="Times New Roman" w:hAnsi="Times New Roman"/>
          <w:sz w:val="24"/>
          <w:szCs w:val="24"/>
        </w:rPr>
        <w:t>я, препятствующего</w:t>
      </w:r>
      <w:r w:rsidRPr="00757A9A">
        <w:rPr>
          <w:rFonts w:ascii="Times New Roman" w:hAnsi="Times New Roman"/>
          <w:sz w:val="24"/>
          <w:szCs w:val="24"/>
        </w:rPr>
        <w:t xml:space="preserve"> выполнению работ. Утилизация отходов, включая электрический кабель и упаковку (тару), осуществляется подрядчиком. Собственником отходов, образовавшихся в результате демонтажа и строительно-монтажных</w:t>
      </w:r>
      <w:r w:rsidRPr="00055EA9">
        <w:rPr>
          <w:rFonts w:ascii="Times New Roman" w:hAnsi="Times New Roman"/>
          <w:sz w:val="24"/>
          <w:szCs w:val="24"/>
        </w:rPr>
        <w:t xml:space="preserve"> работ, является подрядчик. Металлолом, а также </w:t>
      </w:r>
      <w:r w:rsidRPr="00380F34">
        <w:rPr>
          <w:rFonts w:ascii="Times New Roman" w:hAnsi="Times New Roman"/>
          <w:sz w:val="24"/>
          <w:szCs w:val="24"/>
        </w:rPr>
        <w:t>демонтируемое оборудование являются собственностью ОАО «ТГК-1»;</w:t>
      </w:r>
    </w:p>
    <w:p w:rsidR="00B1564B" w:rsidRPr="00380F34" w:rsidRDefault="00B1564B" w:rsidP="00B1564B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80F34">
        <w:rPr>
          <w:rFonts w:ascii="Times New Roman" w:hAnsi="Times New Roman"/>
          <w:sz w:val="24"/>
          <w:szCs w:val="24"/>
        </w:rPr>
        <w:t>- выполнить обследования зеленых насаждений и получить протокол обследования зеленых насаждений в Управлении садово-паркового хозяйства Комитета по благоустройству Санкт-Петербурга на земельных участках ЭС-2 Центральной ТЭЦ филиала «Невский» ОАО «ТГК-1» г. Санкт-Петербург, ул. Новгородская, дом 11;</w:t>
      </w:r>
    </w:p>
    <w:p w:rsidR="00B1564B" w:rsidRPr="00380F34" w:rsidRDefault="00B1564B" w:rsidP="00B1564B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80F34">
        <w:rPr>
          <w:rFonts w:ascii="Times New Roman" w:hAnsi="Times New Roman"/>
          <w:sz w:val="24"/>
          <w:szCs w:val="24"/>
        </w:rPr>
        <w:t>- организовать проведения согласования документации в Управлении садово-паркового хозяйства Комитета по благоустройству Санкт-Петербурга для получения порубочного билета на снос зеленых насаждений, препятствующих выполнению работ, на земельных участках ЭС-2 Центральной ТЭЦ филиала «Невский» ОАО ТГК-1» г. Санкт-Петербург, ул. Новгородская, дом 11;</w:t>
      </w:r>
    </w:p>
    <w:p w:rsidR="00B1564B" w:rsidRPr="00B1564B" w:rsidRDefault="00B1564B" w:rsidP="00B1564B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80F34">
        <w:rPr>
          <w:rFonts w:ascii="Times New Roman" w:hAnsi="Times New Roman"/>
          <w:sz w:val="24"/>
          <w:szCs w:val="24"/>
        </w:rPr>
        <w:t>- выполнить снос зеленых насаждений, препятствующих выполнению работ;</w:t>
      </w:r>
    </w:p>
    <w:p w:rsidR="00757A9A" w:rsidRPr="00055EA9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</w:t>
      </w:r>
      <w:r w:rsidRPr="00DF2AD7">
        <w:rPr>
          <w:rFonts w:ascii="Times New Roman" w:hAnsi="Times New Roman"/>
          <w:sz w:val="24"/>
          <w:szCs w:val="24"/>
        </w:rPr>
        <w:t>азработать и согласовать «Проект нормативов образования отходов и лимитов на их размещения (ПНООЛР)»</w:t>
      </w:r>
      <w:r>
        <w:rPr>
          <w:rFonts w:ascii="Times New Roman" w:hAnsi="Times New Roman"/>
          <w:sz w:val="24"/>
          <w:szCs w:val="24"/>
        </w:rPr>
        <w:t xml:space="preserve"> или иной нормативный документ обращения со строительными отходами, разработанный Комитетом по природопользованию, охране окружающей среды и обеспечению экологической безопасности и утвержденного Администрацией Санкт-Петербурга;</w:t>
      </w:r>
    </w:p>
    <w:p w:rsidR="00757A9A" w:rsidRPr="00055EA9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заключить договор (договоры) со специализированными организациями – имеющими лицензию на деятельность по сбору, транспортированию, обработке, утилизации, обезвреживанию, размещению отходов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2E536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классов опасности или наличие собственной лицензии;</w:t>
      </w:r>
    </w:p>
    <w:p w:rsidR="00757A9A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55EA9">
        <w:rPr>
          <w:rFonts w:ascii="Times New Roman" w:hAnsi="Times New Roman"/>
          <w:sz w:val="24"/>
          <w:szCs w:val="24"/>
        </w:rPr>
        <w:t>получ</w:t>
      </w:r>
      <w:r>
        <w:rPr>
          <w:rFonts w:ascii="Times New Roman" w:hAnsi="Times New Roman"/>
          <w:sz w:val="24"/>
          <w:szCs w:val="24"/>
        </w:rPr>
        <w:t>ить</w:t>
      </w:r>
      <w:r w:rsidRPr="00055EA9">
        <w:rPr>
          <w:rFonts w:ascii="Times New Roman" w:hAnsi="Times New Roman"/>
          <w:sz w:val="24"/>
          <w:szCs w:val="24"/>
        </w:rPr>
        <w:t xml:space="preserve"> лимит</w:t>
      </w:r>
      <w:r>
        <w:rPr>
          <w:rFonts w:ascii="Times New Roman" w:hAnsi="Times New Roman"/>
          <w:sz w:val="24"/>
          <w:szCs w:val="24"/>
        </w:rPr>
        <w:t>ы на</w:t>
      </w:r>
      <w:r w:rsidRPr="00055EA9">
        <w:rPr>
          <w:rFonts w:ascii="Times New Roman" w:hAnsi="Times New Roman"/>
          <w:sz w:val="24"/>
          <w:szCs w:val="24"/>
        </w:rPr>
        <w:t xml:space="preserve"> размещени</w:t>
      </w:r>
      <w:r>
        <w:rPr>
          <w:rFonts w:ascii="Times New Roman" w:hAnsi="Times New Roman"/>
          <w:sz w:val="24"/>
          <w:szCs w:val="24"/>
        </w:rPr>
        <w:t>е</w:t>
      </w:r>
      <w:r w:rsidRPr="00055EA9">
        <w:rPr>
          <w:rFonts w:ascii="Times New Roman" w:hAnsi="Times New Roman"/>
          <w:sz w:val="24"/>
          <w:szCs w:val="24"/>
        </w:rPr>
        <w:t xml:space="preserve"> стр</w:t>
      </w:r>
      <w:r>
        <w:rPr>
          <w:rFonts w:ascii="Times New Roman" w:hAnsi="Times New Roman"/>
          <w:sz w:val="24"/>
          <w:szCs w:val="24"/>
        </w:rPr>
        <w:t>оительных отходов</w:t>
      </w:r>
      <w:r w:rsidRPr="00055EA9">
        <w:rPr>
          <w:rFonts w:ascii="Times New Roman" w:hAnsi="Times New Roman"/>
          <w:sz w:val="24"/>
          <w:szCs w:val="24"/>
        </w:rPr>
        <w:t>;</w:t>
      </w:r>
    </w:p>
    <w:p w:rsidR="00757A9A" w:rsidRPr="00055EA9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55EA9">
        <w:rPr>
          <w:rFonts w:ascii="Times New Roman" w:hAnsi="Times New Roman"/>
          <w:sz w:val="24"/>
          <w:szCs w:val="24"/>
        </w:rPr>
        <w:t>выполн</w:t>
      </w:r>
      <w:r>
        <w:rPr>
          <w:rFonts w:ascii="Times New Roman" w:hAnsi="Times New Roman"/>
          <w:sz w:val="24"/>
          <w:szCs w:val="24"/>
        </w:rPr>
        <w:t>ить необходимые лабораторные исследования</w:t>
      </w:r>
      <w:r w:rsidRPr="00055EA9">
        <w:rPr>
          <w:rFonts w:ascii="Times New Roman" w:hAnsi="Times New Roman"/>
          <w:sz w:val="24"/>
          <w:szCs w:val="24"/>
        </w:rPr>
        <w:t xml:space="preserve"> строительных отходов с получением экспертных заключений;</w:t>
      </w:r>
    </w:p>
    <w:p w:rsidR="00757A9A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разработать и согласовать в Департаменте </w:t>
      </w:r>
      <w:proofErr w:type="spellStart"/>
      <w:r>
        <w:rPr>
          <w:rFonts w:ascii="Times New Roman" w:hAnsi="Times New Roman"/>
          <w:sz w:val="24"/>
          <w:szCs w:val="24"/>
        </w:rPr>
        <w:t>Росприроднадзора</w:t>
      </w:r>
      <w:proofErr w:type="spellEnd"/>
      <w:r>
        <w:rPr>
          <w:rFonts w:ascii="Times New Roman" w:hAnsi="Times New Roman"/>
          <w:sz w:val="24"/>
          <w:szCs w:val="24"/>
        </w:rPr>
        <w:t xml:space="preserve"> по СЗФО паспорта на отходы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882D6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классов опасности и обоснования отнесения отходов к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классу опасности;</w:t>
      </w:r>
    </w:p>
    <w:p w:rsidR="00757A9A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соблюдать процессы по обращению </w:t>
      </w:r>
      <w:proofErr w:type="gramStart"/>
      <w:r>
        <w:rPr>
          <w:rFonts w:ascii="Times New Roman" w:hAnsi="Times New Roman"/>
          <w:sz w:val="24"/>
          <w:szCs w:val="24"/>
        </w:rPr>
        <w:t>со строительным отходами</w:t>
      </w:r>
      <w:proofErr w:type="gramEnd"/>
      <w:r>
        <w:rPr>
          <w:rFonts w:ascii="Times New Roman" w:hAnsi="Times New Roman"/>
          <w:sz w:val="24"/>
          <w:szCs w:val="24"/>
        </w:rPr>
        <w:t xml:space="preserve"> (образование, сбор, временное накопление, транспортирование, утилизация и размещение отходов) в соответствии с проектом ПНООЛР;</w:t>
      </w:r>
    </w:p>
    <w:p w:rsidR="00757A9A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вывезти, утилизировать и разместить строительные отходы, образовавшиеся после сноса Объектов в соответствии с действующим законодательством в области охраны окружающей среды;</w:t>
      </w:r>
    </w:p>
    <w:p w:rsidR="00757A9A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произвести оплату за негативное воздействие на окружающую среду (за фактическое размещение строительных отходов);</w:t>
      </w:r>
    </w:p>
    <w:p w:rsidR="00757A9A" w:rsidRPr="00055EA9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предоставить ЦТЭЦ копии документов (акты передачи отходов) о соответствии выполненных работ по обращению со строительными отходами после фактического завершения работ по вывозу, утилизации и размещению отходов;</w:t>
      </w:r>
    </w:p>
    <w:p w:rsidR="00757A9A" w:rsidRPr="00055EA9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оказать сопутствующие</w:t>
      </w:r>
      <w:r w:rsidRPr="00055E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необходимые </w:t>
      </w:r>
      <w:r w:rsidRPr="00055EA9">
        <w:rPr>
          <w:rFonts w:ascii="Times New Roman" w:hAnsi="Times New Roman"/>
          <w:sz w:val="24"/>
          <w:szCs w:val="24"/>
        </w:rPr>
        <w:t>услуг</w:t>
      </w:r>
      <w:r>
        <w:rPr>
          <w:rFonts w:ascii="Times New Roman" w:hAnsi="Times New Roman"/>
          <w:sz w:val="24"/>
          <w:szCs w:val="24"/>
        </w:rPr>
        <w:t>и</w:t>
      </w:r>
      <w:r w:rsidRPr="00055EA9">
        <w:rPr>
          <w:rFonts w:ascii="Times New Roman" w:hAnsi="Times New Roman"/>
          <w:sz w:val="24"/>
          <w:szCs w:val="24"/>
        </w:rPr>
        <w:t>;</w:t>
      </w:r>
    </w:p>
    <w:p w:rsidR="00757A9A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выполнить </w:t>
      </w:r>
      <w:r w:rsidRPr="00055EA9">
        <w:rPr>
          <w:rFonts w:ascii="Times New Roman" w:hAnsi="Times New Roman"/>
          <w:sz w:val="24"/>
          <w:szCs w:val="24"/>
        </w:rPr>
        <w:t xml:space="preserve">пусконаладочные работы (ПНР), включая работы по </w:t>
      </w:r>
      <w:proofErr w:type="gramStart"/>
      <w:r w:rsidRPr="00055EA9">
        <w:rPr>
          <w:rFonts w:ascii="Times New Roman" w:hAnsi="Times New Roman"/>
          <w:sz w:val="24"/>
          <w:szCs w:val="24"/>
        </w:rPr>
        <w:t>шеф-монтажу</w:t>
      </w:r>
      <w:proofErr w:type="gramEnd"/>
      <w:r w:rsidRPr="00055EA9">
        <w:rPr>
          <w:rFonts w:ascii="Times New Roman" w:hAnsi="Times New Roman"/>
          <w:sz w:val="24"/>
          <w:szCs w:val="24"/>
        </w:rPr>
        <w:t xml:space="preserve">, испытаниям. </w:t>
      </w:r>
      <w:r>
        <w:rPr>
          <w:rFonts w:ascii="Times New Roman" w:hAnsi="Times New Roman"/>
          <w:sz w:val="24"/>
          <w:szCs w:val="24"/>
        </w:rPr>
        <w:t>За 3 недели до начала проведения ПНР</w:t>
      </w:r>
      <w:r w:rsidRPr="00055EA9">
        <w:rPr>
          <w:rFonts w:ascii="Times New Roman" w:hAnsi="Times New Roman"/>
          <w:sz w:val="24"/>
          <w:szCs w:val="24"/>
        </w:rPr>
        <w:t xml:space="preserve"> пусконаладочной организацией должны быть разработаны программы по проведению ПНР с предоставлением спецификации временных элементов, необходимых для проведения ПНР, и инструкции по эксплуатации установленных систем и оборудования. Закупку и монтаж временных элементов, указанных в спецификациях программ по проведению ПНР</w:t>
      </w:r>
      <w:r>
        <w:rPr>
          <w:rFonts w:ascii="Times New Roman" w:hAnsi="Times New Roman"/>
          <w:sz w:val="24"/>
          <w:szCs w:val="24"/>
        </w:rPr>
        <w:t>, осуществляет Подрядчик</w:t>
      </w:r>
      <w:r w:rsidRPr="00055EA9">
        <w:rPr>
          <w:rFonts w:ascii="Times New Roman" w:hAnsi="Times New Roman"/>
          <w:sz w:val="24"/>
          <w:szCs w:val="24"/>
        </w:rPr>
        <w:t>. Объем необходимых пусконаладочных работ определяется требованиями нормативных документов и Заказчика. Проведение СМР и ПНР не должно влият</w:t>
      </w:r>
      <w:r>
        <w:rPr>
          <w:rFonts w:ascii="Times New Roman" w:hAnsi="Times New Roman"/>
          <w:sz w:val="24"/>
          <w:szCs w:val="24"/>
        </w:rPr>
        <w:t>ь на безостановочную работу ТЭЦ;</w:t>
      </w:r>
    </w:p>
    <w:p w:rsidR="00757A9A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заключить с ПАО «Ленэнерго» компенсационный договор нарушенного права собственности при организации работ по выносу кабелей 6 </w:t>
      </w:r>
      <w:proofErr w:type="spellStart"/>
      <w:r>
        <w:rPr>
          <w:rFonts w:ascii="Times New Roman" w:hAnsi="Times New Roman"/>
          <w:sz w:val="24"/>
          <w:szCs w:val="24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 xml:space="preserve"> из пятна застройки проектируемых зданий водогрейной котельной и паркинга. Оформить и сдать всю необходимую документацию в соответствии</w:t>
      </w:r>
      <w:r w:rsidRPr="00933E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требованиями ПАО «Ленэнерго»;</w:t>
      </w:r>
    </w:p>
    <w:p w:rsidR="00757A9A" w:rsidRPr="00055EA9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55EA9">
        <w:rPr>
          <w:rFonts w:ascii="Times New Roman" w:hAnsi="Times New Roman"/>
          <w:sz w:val="24"/>
          <w:szCs w:val="24"/>
        </w:rPr>
        <w:t>осуществ</w:t>
      </w:r>
      <w:r>
        <w:rPr>
          <w:rFonts w:ascii="Times New Roman" w:hAnsi="Times New Roman"/>
          <w:sz w:val="24"/>
          <w:szCs w:val="24"/>
        </w:rPr>
        <w:t>лять строительный контроль</w:t>
      </w:r>
      <w:r w:rsidRPr="00055EA9">
        <w:rPr>
          <w:rFonts w:ascii="Times New Roman" w:hAnsi="Times New Roman"/>
          <w:sz w:val="24"/>
          <w:szCs w:val="24"/>
        </w:rPr>
        <w:t xml:space="preserve"> за проведением работ;</w:t>
      </w:r>
    </w:p>
    <w:p w:rsidR="00757A9A" w:rsidRPr="00055EA9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55EA9">
        <w:rPr>
          <w:rFonts w:ascii="Times New Roman" w:hAnsi="Times New Roman"/>
          <w:sz w:val="24"/>
          <w:szCs w:val="24"/>
        </w:rPr>
        <w:t>осуществ</w:t>
      </w:r>
      <w:r>
        <w:rPr>
          <w:rFonts w:ascii="Times New Roman" w:hAnsi="Times New Roman"/>
          <w:sz w:val="24"/>
          <w:szCs w:val="24"/>
        </w:rPr>
        <w:t>лять</w:t>
      </w:r>
      <w:r w:rsidRPr="00055EA9">
        <w:rPr>
          <w:rFonts w:ascii="Times New Roman" w:hAnsi="Times New Roman"/>
          <w:sz w:val="24"/>
          <w:szCs w:val="24"/>
        </w:rPr>
        <w:t xml:space="preserve"> экологическ</w:t>
      </w:r>
      <w:r>
        <w:rPr>
          <w:rFonts w:ascii="Times New Roman" w:hAnsi="Times New Roman"/>
          <w:sz w:val="24"/>
          <w:szCs w:val="24"/>
        </w:rPr>
        <w:t>ий контроль и мониторинг</w:t>
      </w:r>
      <w:r w:rsidRPr="00055EA9">
        <w:rPr>
          <w:rFonts w:ascii="Times New Roman" w:hAnsi="Times New Roman"/>
          <w:sz w:val="24"/>
          <w:szCs w:val="24"/>
        </w:rPr>
        <w:t xml:space="preserve"> в зоне проведения работ;</w:t>
      </w:r>
    </w:p>
    <w:p w:rsidR="00757A9A" w:rsidRPr="00055EA9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выполнить </w:t>
      </w:r>
      <w:r w:rsidRPr="00055EA9">
        <w:rPr>
          <w:rFonts w:ascii="Times New Roman" w:hAnsi="Times New Roman"/>
          <w:sz w:val="24"/>
          <w:szCs w:val="24"/>
        </w:rPr>
        <w:t>обучение эксплуатационного персонала по программам заводов-изготовителей основного и вспомогат</w:t>
      </w:r>
      <w:r>
        <w:rPr>
          <w:rFonts w:ascii="Times New Roman" w:hAnsi="Times New Roman"/>
          <w:sz w:val="24"/>
          <w:szCs w:val="24"/>
        </w:rPr>
        <w:t>ельного оборудования, подготовку</w:t>
      </w:r>
      <w:r w:rsidRPr="00055EA9">
        <w:rPr>
          <w:rFonts w:ascii="Times New Roman" w:hAnsi="Times New Roman"/>
          <w:sz w:val="24"/>
          <w:szCs w:val="24"/>
        </w:rPr>
        <w:t xml:space="preserve"> эксплуатационного персонала к оперативному управлению оборудованием во время проведения индивидуальных испытаний и наладки функциональных узлов с выдачей удостоверений о первичном обучении сотрудников </w:t>
      </w:r>
      <w:r>
        <w:rPr>
          <w:rFonts w:ascii="Times New Roman" w:hAnsi="Times New Roman"/>
          <w:sz w:val="24"/>
          <w:szCs w:val="24"/>
        </w:rPr>
        <w:t>теплоэлектроцентрали;</w:t>
      </w:r>
    </w:p>
    <w:p w:rsidR="00757A9A" w:rsidRPr="0045577B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выполнить полный объем </w:t>
      </w:r>
      <w:r w:rsidRPr="00055EA9">
        <w:rPr>
          <w:rFonts w:ascii="Times New Roman" w:hAnsi="Times New Roman"/>
          <w:sz w:val="24"/>
          <w:szCs w:val="24"/>
        </w:rPr>
        <w:t xml:space="preserve">работ и услуг, необходимых для обеспечения комплексного завершения строительства и ввода объекта в эксплуатацию. </w:t>
      </w:r>
      <w:r>
        <w:rPr>
          <w:rFonts w:ascii="Times New Roman" w:hAnsi="Times New Roman"/>
          <w:sz w:val="24"/>
          <w:szCs w:val="24"/>
        </w:rPr>
        <w:t>Строительно-монтажные</w:t>
      </w:r>
      <w:r w:rsidRPr="00055EA9">
        <w:rPr>
          <w:rFonts w:ascii="Times New Roman" w:hAnsi="Times New Roman"/>
          <w:sz w:val="24"/>
          <w:szCs w:val="24"/>
        </w:rPr>
        <w:t xml:space="preserve"> работ</w:t>
      </w:r>
      <w:r>
        <w:rPr>
          <w:rFonts w:ascii="Times New Roman" w:hAnsi="Times New Roman"/>
          <w:sz w:val="24"/>
          <w:szCs w:val="24"/>
        </w:rPr>
        <w:t xml:space="preserve">ы, поставку оборудования и материалов выполнить </w:t>
      </w:r>
      <w:r w:rsidRPr="00055EA9">
        <w:rPr>
          <w:rFonts w:ascii="Times New Roman" w:hAnsi="Times New Roman"/>
          <w:sz w:val="24"/>
          <w:szCs w:val="24"/>
        </w:rPr>
        <w:t>в соответствии с рабочей документацией, выданной Заказчиком в производство работ, и актами освидетельствования работ, утвержденными Заказчиком</w:t>
      </w:r>
      <w:r w:rsidRPr="0045577B">
        <w:rPr>
          <w:rFonts w:ascii="Times New Roman" w:hAnsi="Times New Roman"/>
          <w:sz w:val="24"/>
          <w:szCs w:val="24"/>
        </w:rPr>
        <w:t>;</w:t>
      </w:r>
    </w:p>
    <w:p w:rsidR="00757A9A" w:rsidRPr="0045577B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055E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055EA9">
        <w:rPr>
          <w:rFonts w:ascii="Times New Roman" w:hAnsi="Times New Roman"/>
          <w:sz w:val="24"/>
          <w:szCs w:val="24"/>
        </w:rPr>
        <w:t>олуч</w:t>
      </w:r>
      <w:r>
        <w:rPr>
          <w:rFonts w:ascii="Times New Roman" w:hAnsi="Times New Roman"/>
          <w:sz w:val="24"/>
          <w:szCs w:val="24"/>
        </w:rPr>
        <w:t xml:space="preserve">ить </w:t>
      </w:r>
      <w:r w:rsidRPr="00055EA9">
        <w:rPr>
          <w:rFonts w:ascii="Times New Roman" w:hAnsi="Times New Roman"/>
          <w:sz w:val="24"/>
          <w:szCs w:val="24"/>
        </w:rPr>
        <w:t>разрешени</w:t>
      </w:r>
      <w:r>
        <w:rPr>
          <w:rFonts w:ascii="Times New Roman" w:hAnsi="Times New Roman"/>
          <w:sz w:val="24"/>
          <w:szCs w:val="24"/>
        </w:rPr>
        <w:t>я</w:t>
      </w:r>
      <w:r w:rsidRPr="00055EA9">
        <w:rPr>
          <w:rFonts w:ascii="Times New Roman" w:hAnsi="Times New Roman"/>
          <w:sz w:val="24"/>
          <w:szCs w:val="24"/>
        </w:rPr>
        <w:t xml:space="preserve"> надзорных органов (</w:t>
      </w:r>
      <w:proofErr w:type="spellStart"/>
      <w:r w:rsidRPr="00055EA9">
        <w:rPr>
          <w:rFonts w:ascii="Times New Roman" w:hAnsi="Times New Roman"/>
          <w:sz w:val="24"/>
          <w:szCs w:val="24"/>
        </w:rPr>
        <w:t>Ростехнадзора</w:t>
      </w:r>
      <w:proofErr w:type="spellEnd"/>
      <w:r w:rsidRPr="00055EA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при необходимости</w:t>
      </w:r>
      <w:r w:rsidRPr="0045577B">
        <w:rPr>
          <w:rFonts w:ascii="Times New Roman" w:hAnsi="Times New Roman"/>
          <w:sz w:val="24"/>
          <w:szCs w:val="24"/>
        </w:rPr>
        <w:t>;</w:t>
      </w:r>
    </w:p>
    <w:p w:rsidR="00757A9A" w:rsidRDefault="00757A9A" w:rsidP="00757A9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разработать и предоставить необходимую исполнительную документацию</w:t>
      </w:r>
      <w:r w:rsidRPr="00055EA9">
        <w:rPr>
          <w:rFonts w:ascii="Times New Roman" w:hAnsi="Times New Roman"/>
          <w:sz w:val="24"/>
          <w:szCs w:val="24"/>
        </w:rPr>
        <w:t xml:space="preserve"> в со</w:t>
      </w:r>
      <w:r>
        <w:rPr>
          <w:rFonts w:ascii="Times New Roman" w:hAnsi="Times New Roman"/>
          <w:sz w:val="24"/>
          <w:szCs w:val="24"/>
        </w:rPr>
        <w:t>ответствие с действующими требованиями НТД</w:t>
      </w:r>
      <w:r w:rsidRPr="0045577B">
        <w:rPr>
          <w:rFonts w:ascii="Times New Roman" w:hAnsi="Times New Roman"/>
          <w:sz w:val="24"/>
          <w:szCs w:val="24"/>
        </w:rPr>
        <w:t>;</w:t>
      </w:r>
      <w:r w:rsidRPr="00B703AF">
        <w:rPr>
          <w:rFonts w:ascii="Times New Roman" w:hAnsi="Times New Roman"/>
          <w:sz w:val="24"/>
          <w:szCs w:val="24"/>
        </w:rPr>
        <w:t xml:space="preserve"> </w:t>
      </w:r>
    </w:p>
    <w:p w:rsidR="008901DD" w:rsidRDefault="00757A9A" w:rsidP="00757A9A">
      <w:pPr>
        <w:pStyle w:val="a3"/>
        <w:spacing w:after="0"/>
        <w:ind w:left="7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ввести Объект</w:t>
      </w:r>
      <w:r w:rsidRPr="00055EA9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 эксплуатацию в установленные договором сроки.</w:t>
      </w:r>
    </w:p>
    <w:p w:rsidR="00757A9A" w:rsidRPr="00665EE7" w:rsidRDefault="00757A9A" w:rsidP="00757A9A">
      <w:pPr>
        <w:pStyle w:val="a3"/>
        <w:spacing w:after="0"/>
        <w:ind w:left="780"/>
        <w:jc w:val="both"/>
        <w:rPr>
          <w:rFonts w:ascii="Times New Roman" w:hAnsi="Times New Roman"/>
          <w:sz w:val="24"/>
          <w:szCs w:val="24"/>
        </w:rPr>
      </w:pPr>
    </w:p>
    <w:p w:rsidR="003D5D7C" w:rsidRPr="00665EE7" w:rsidRDefault="00CD6E21" w:rsidP="00E42B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t>2.</w:t>
      </w:r>
      <w:r w:rsidR="001A67AF" w:rsidRPr="00665EE7">
        <w:rPr>
          <w:rFonts w:ascii="Times New Roman" w:hAnsi="Times New Roman"/>
          <w:b/>
          <w:sz w:val="24"/>
          <w:szCs w:val="24"/>
        </w:rPr>
        <w:t xml:space="preserve"> </w:t>
      </w:r>
      <w:r w:rsidR="001F5F0F" w:rsidRPr="00665EE7">
        <w:rPr>
          <w:rFonts w:ascii="Times New Roman" w:hAnsi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1F5F0F" w:rsidRPr="00665EE7" w:rsidRDefault="007072EF" w:rsidP="00E42BF6">
      <w:pPr>
        <w:suppressAutoHyphens/>
        <w:spacing w:line="27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E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ЭС-2 Центральной ТЭЦ филиала «Невский» ОАО «ТГК-1», расположена по адресу: г.  Санкт-Петербург, </w:t>
      </w:r>
      <w:r w:rsidRPr="00665EE7">
        <w:rPr>
          <w:rFonts w:ascii="Times New Roman" w:hAnsi="Times New Roman" w:cs="Times New Roman"/>
          <w:sz w:val="24"/>
          <w:szCs w:val="24"/>
        </w:rPr>
        <w:t>Центральный район, Новгородская ул., 11</w:t>
      </w:r>
      <w:r w:rsidRPr="00665EE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D66408" w:rsidRPr="00665EE7" w:rsidRDefault="00D66408" w:rsidP="007072EF">
      <w:pPr>
        <w:suppressAutoHyphens/>
        <w:spacing w:line="36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F5F0F" w:rsidRPr="00665EE7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F5F0F" w:rsidRPr="00665EE7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F32C19" w:rsidRDefault="00345D9C" w:rsidP="00D6640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F32C19">
        <w:rPr>
          <w:rFonts w:ascii="Times New Roman" w:hAnsi="Times New Roman" w:cs="Times New Roman"/>
          <w:sz w:val="24"/>
          <w:szCs w:val="24"/>
        </w:rPr>
        <w:t xml:space="preserve">выносу кабельных линий 0,4 и 6 </w:t>
      </w:r>
      <w:proofErr w:type="spellStart"/>
      <w:r w:rsidR="00F32C19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F32C19">
        <w:rPr>
          <w:rFonts w:ascii="Times New Roman" w:hAnsi="Times New Roman" w:cs="Times New Roman"/>
          <w:sz w:val="24"/>
          <w:szCs w:val="24"/>
        </w:rPr>
        <w:t xml:space="preserve"> из пятна застройки с установкой КТП</w:t>
      </w:r>
    </w:p>
    <w:p w:rsidR="001F5F0F" w:rsidRDefault="00F32C19" w:rsidP="00D6640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A41611" w:rsidRPr="00665EE7">
        <w:rPr>
          <w:rFonts w:ascii="Times New Roman" w:hAnsi="Times New Roman" w:cs="Times New Roman"/>
          <w:sz w:val="24"/>
          <w:szCs w:val="24"/>
        </w:rPr>
        <w:t xml:space="preserve"> ЭС-2 Центральной ТЭЦ</w:t>
      </w:r>
      <w:r w:rsidR="00A564D3" w:rsidRPr="00665E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5065" w:rsidRPr="00665EE7" w:rsidRDefault="00D55065" w:rsidP="00D6640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84"/>
        <w:gridCol w:w="4840"/>
        <w:gridCol w:w="1417"/>
        <w:gridCol w:w="2829"/>
      </w:tblGrid>
      <w:tr w:rsidR="00D843F3" w:rsidTr="00F86ACF">
        <w:trPr>
          <w:trHeight w:val="20"/>
        </w:trPr>
        <w:tc>
          <w:tcPr>
            <w:tcW w:w="350" w:type="pct"/>
            <w:vAlign w:val="center"/>
          </w:tcPr>
          <w:p w:rsidR="00D843F3" w:rsidRPr="00D0460C" w:rsidRDefault="00D843F3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77" w:type="pct"/>
            <w:vAlign w:val="center"/>
          </w:tcPr>
          <w:p w:rsidR="00D843F3" w:rsidRPr="00D0460C" w:rsidRDefault="00D843F3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725" w:type="pct"/>
            <w:vAlign w:val="center"/>
          </w:tcPr>
          <w:p w:rsidR="00D843F3" w:rsidRPr="00D0460C" w:rsidRDefault="00D843F3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448" w:type="pct"/>
            <w:vAlign w:val="center"/>
          </w:tcPr>
          <w:p w:rsidR="00D843F3" w:rsidRPr="00D0460C" w:rsidRDefault="00D843F3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900E4D" w:rsidTr="00F86ACF">
        <w:trPr>
          <w:trHeight w:val="20"/>
        </w:trPr>
        <w:tc>
          <w:tcPr>
            <w:tcW w:w="350" w:type="pct"/>
            <w:vAlign w:val="center"/>
          </w:tcPr>
          <w:p w:rsidR="00900E4D" w:rsidRPr="00B36EEF" w:rsidRDefault="00900E4D" w:rsidP="00B36EE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7" w:type="pct"/>
            <w:vAlign w:val="center"/>
          </w:tcPr>
          <w:p w:rsidR="00900E4D" w:rsidRPr="00D0460C" w:rsidRDefault="00AE6FE9" w:rsidP="00B36EE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6E5151">
              <w:rPr>
                <w:rFonts w:ascii="Times New Roman" w:hAnsi="Times New Roman"/>
                <w:sz w:val="24"/>
                <w:szCs w:val="24"/>
              </w:rPr>
              <w:t xml:space="preserve">становка комплексной трансформаторной подстанции </w:t>
            </w:r>
            <w:proofErr w:type="spellStart"/>
            <w:r w:rsidRPr="006E5151">
              <w:rPr>
                <w:rFonts w:ascii="Times New Roman" w:hAnsi="Times New Roman"/>
                <w:sz w:val="24"/>
                <w:szCs w:val="24"/>
              </w:rPr>
              <w:t>киоскового</w:t>
            </w:r>
            <w:proofErr w:type="spellEnd"/>
            <w:r w:rsidRPr="006E5151">
              <w:rPr>
                <w:rFonts w:ascii="Times New Roman" w:hAnsi="Times New Roman"/>
                <w:sz w:val="24"/>
                <w:szCs w:val="24"/>
              </w:rPr>
              <w:t xml:space="preserve"> типа (КТП-7,8), состоящей из двух масляных трансформаторов 6/0,4 </w:t>
            </w:r>
            <w:proofErr w:type="spellStart"/>
            <w:r w:rsidRPr="006E5151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6E5151">
              <w:rPr>
                <w:rFonts w:ascii="Times New Roman" w:hAnsi="Times New Roman"/>
                <w:sz w:val="24"/>
                <w:szCs w:val="24"/>
              </w:rPr>
              <w:t xml:space="preserve"> мощностью 1000 </w:t>
            </w:r>
            <w:proofErr w:type="spellStart"/>
            <w:r w:rsidRPr="006E5151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  <w:r w:rsidRPr="006E5151">
              <w:rPr>
                <w:rFonts w:ascii="Times New Roman" w:hAnsi="Times New Roman"/>
                <w:sz w:val="24"/>
                <w:szCs w:val="24"/>
              </w:rPr>
              <w:t xml:space="preserve"> каждый с организацией электроснабжения от сборок РУ-6 </w:t>
            </w:r>
            <w:proofErr w:type="spellStart"/>
            <w:r w:rsidRPr="006E5151">
              <w:rPr>
                <w:rFonts w:ascii="Times New Roman" w:hAnsi="Times New Roman"/>
                <w:sz w:val="24"/>
                <w:szCs w:val="24"/>
              </w:rPr>
              <w:t>кВ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End"/>
          </w:p>
        </w:tc>
        <w:tc>
          <w:tcPr>
            <w:tcW w:w="725" w:type="pct"/>
            <w:vAlign w:val="center"/>
          </w:tcPr>
          <w:p w:rsidR="00900E4D" w:rsidRPr="00D0460C" w:rsidRDefault="00105B10" w:rsidP="00105B1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</w:t>
            </w:r>
            <w:r w:rsidR="00900E4D">
              <w:rPr>
                <w:rFonts w:ascii="Times New Roman" w:hAnsi="Times New Roman" w:cs="Times New Roman"/>
                <w:sz w:val="24"/>
                <w:szCs w:val="24"/>
              </w:rPr>
              <w:t>омплект</w:t>
            </w:r>
          </w:p>
        </w:tc>
        <w:tc>
          <w:tcPr>
            <w:tcW w:w="1448" w:type="pct"/>
            <w:vAlign w:val="center"/>
          </w:tcPr>
          <w:p w:rsidR="00F86ACF" w:rsidRDefault="00900E4D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РД </w:t>
            </w:r>
          </w:p>
          <w:p w:rsidR="00F86ACF" w:rsidRDefault="00F86AC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151">
              <w:rPr>
                <w:rFonts w:ascii="Times New Roman" w:hAnsi="Times New Roman"/>
                <w:sz w:val="24"/>
                <w:szCs w:val="24"/>
              </w:rPr>
              <w:t xml:space="preserve">041-01-00-ЭС.41; </w:t>
            </w:r>
          </w:p>
          <w:p w:rsidR="00F86ACF" w:rsidRDefault="00F86AC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151">
              <w:rPr>
                <w:rFonts w:ascii="Times New Roman" w:hAnsi="Times New Roman"/>
                <w:sz w:val="24"/>
                <w:szCs w:val="24"/>
              </w:rPr>
              <w:t>041-01-00-Э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6E5151">
              <w:rPr>
                <w:rFonts w:ascii="Times New Roman" w:hAnsi="Times New Roman"/>
                <w:sz w:val="24"/>
                <w:szCs w:val="24"/>
              </w:rPr>
              <w:t>.34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F86ACF" w:rsidRDefault="00F86AC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041-01-00-ЭН</w:t>
            </w:r>
            <w:r w:rsidRPr="006E5151">
              <w:rPr>
                <w:rFonts w:ascii="Times New Roman" w:hAnsi="Times New Roman"/>
                <w:sz w:val="24"/>
                <w:szCs w:val="24"/>
              </w:rPr>
              <w:t>.33</w:t>
            </w:r>
            <w:r w:rsidRPr="0037548E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86ACF" w:rsidRDefault="00F86AC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041-01-00-КЖ.35;</w:t>
            </w:r>
          </w:p>
          <w:p w:rsidR="00900E4D" w:rsidRPr="00D0460C" w:rsidRDefault="00F86AC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041-01-00-КМ.35</w:t>
            </w:r>
            <w:r w:rsidR="006722F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6722FC">
              <w:rPr>
                <w:rFonts w:ascii="Times New Roman" w:hAnsi="Times New Roman"/>
                <w:sz w:val="24"/>
                <w:szCs w:val="24"/>
              </w:rPr>
              <w:br/>
              <w:t>041-01-00-ВР.00</w:t>
            </w:r>
          </w:p>
        </w:tc>
      </w:tr>
      <w:tr w:rsidR="00900E4D" w:rsidTr="00F86ACF">
        <w:trPr>
          <w:trHeight w:val="20"/>
        </w:trPr>
        <w:tc>
          <w:tcPr>
            <w:tcW w:w="350" w:type="pct"/>
            <w:vAlign w:val="center"/>
          </w:tcPr>
          <w:p w:rsidR="00900E4D" w:rsidRPr="00B36EEF" w:rsidRDefault="00900E4D" w:rsidP="00B36EE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77" w:type="pct"/>
            <w:vAlign w:val="center"/>
          </w:tcPr>
          <w:p w:rsidR="00900E4D" w:rsidRDefault="00F86ACF" w:rsidP="00B36EE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Перезаводка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потребителей 0,4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организацией питания от КТП-7,8</w:t>
            </w:r>
          </w:p>
        </w:tc>
        <w:tc>
          <w:tcPr>
            <w:tcW w:w="725" w:type="pct"/>
            <w:vAlign w:val="center"/>
          </w:tcPr>
          <w:p w:rsidR="00900E4D" w:rsidRDefault="00105B10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00E4D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48" w:type="pct"/>
            <w:vAlign w:val="center"/>
          </w:tcPr>
          <w:p w:rsidR="00F86ACF" w:rsidRDefault="00F86AC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РД </w:t>
            </w:r>
          </w:p>
          <w:p w:rsidR="00900E4D" w:rsidRDefault="00F86AC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A2F">
              <w:rPr>
                <w:rFonts w:ascii="Times New Roman" w:hAnsi="Times New Roman"/>
                <w:sz w:val="24"/>
                <w:szCs w:val="24"/>
              </w:rPr>
              <w:t>041-01-00-ЭС.35</w:t>
            </w:r>
            <w:r w:rsidR="006722F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6722FC">
              <w:rPr>
                <w:rFonts w:ascii="Times New Roman" w:hAnsi="Times New Roman"/>
                <w:sz w:val="24"/>
                <w:szCs w:val="24"/>
              </w:rPr>
              <w:br/>
              <w:t>041-01-00-ВР.00</w:t>
            </w:r>
          </w:p>
        </w:tc>
      </w:tr>
      <w:tr w:rsidR="00900E4D" w:rsidTr="00F86ACF">
        <w:trPr>
          <w:trHeight w:val="20"/>
        </w:trPr>
        <w:tc>
          <w:tcPr>
            <w:tcW w:w="350" w:type="pct"/>
            <w:vAlign w:val="center"/>
          </w:tcPr>
          <w:p w:rsidR="00900E4D" w:rsidRPr="00B36EEF" w:rsidRDefault="00900E4D" w:rsidP="00B36EE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7" w:type="pct"/>
            <w:vAlign w:val="center"/>
          </w:tcPr>
          <w:p w:rsidR="00900E4D" w:rsidRDefault="00F86ACF" w:rsidP="00B36EE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управления насосами НБА-1,2 с установкой двух шкафов управления и комплектов релейных защит</w:t>
            </w:r>
          </w:p>
        </w:tc>
        <w:tc>
          <w:tcPr>
            <w:tcW w:w="725" w:type="pct"/>
            <w:vAlign w:val="center"/>
          </w:tcPr>
          <w:p w:rsidR="00900E4D" w:rsidRDefault="00105B10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00E4D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48" w:type="pct"/>
            <w:vAlign w:val="center"/>
          </w:tcPr>
          <w:p w:rsidR="00F86ACF" w:rsidRDefault="00F86AC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РД </w:t>
            </w:r>
          </w:p>
          <w:p w:rsidR="00F86ACF" w:rsidRDefault="00F86AC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A2F">
              <w:rPr>
                <w:rFonts w:ascii="Times New Roman" w:hAnsi="Times New Roman"/>
                <w:sz w:val="24"/>
                <w:szCs w:val="24"/>
              </w:rPr>
              <w:t>041-01-00-ЭМ.41</w:t>
            </w:r>
            <w:r w:rsidRPr="004F4E47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F86ACF" w:rsidRDefault="00F86AC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A2F">
              <w:rPr>
                <w:rFonts w:ascii="Times New Roman" w:hAnsi="Times New Roman"/>
                <w:sz w:val="24"/>
                <w:szCs w:val="24"/>
              </w:rPr>
              <w:t xml:space="preserve">041-01-00-РЗ.32.01; </w:t>
            </w:r>
          </w:p>
          <w:p w:rsidR="00900E4D" w:rsidRDefault="00F86AC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A2F">
              <w:rPr>
                <w:rFonts w:ascii="Times New Roman" w:hAnsi="Times New Roman"/>
                <w:sz w:val="24"/>
                <w:szCs w:val="24"/>
              </w:rPr>
              <w:t>041-01-00-РЗ.32.02</w:t>
            </w:r>
          </w:p>
        </w:tc>
      </w:tr>
      <w:tr w:rsidR="00F86ACF" w:rsidTr="00F86ACF">
        <w:trPr>
          <w:trHeight w:val="20"/>
        </w:trPr>
        <w:tc>
          <w:tcPr>
            <w:tcW w:w="350" w:type="pct"/>
            <w:vAlign w:val="center"/>
          </w:tcPr>
          <w:p w:rsidR="00F86ACF" w:rsidRDefault="00F86ACF" w:rsidP="00B36EE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7" w:type="pct"/>
            <w:vAlign w:val="center"/>
          </w:tcPr>
          <w:p w:rsidR="00F86ACF" w:rsidRDefault="00F86ACF" w:rsidP="00D0440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Перекладка контрольных кабелей от НБА до приборов на БА №3 и №4</w:t>
            </w:r>
          </w:p>
        </w:tc>
        <w:tc>
          <w:tcPr>
            <w:tcW w:w="725" w:type="pct"/>
            <w:vAlign w:val="center"/>
          </w:tcPr>
          <w:p w:rsidR="00F86ACF" w:rsidRDefault="00105B10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F86ACF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48" w:type="pct"/>
            <w:vAlign w:val="center"/>
          </w:tcPr>
          <w:p w:rsidR="00F86ACF" w:rsidRDefault="00F86AC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РД </w:t>
            </w:r>
          </w:p>
          <w:p w:rsidR="00F86ACF" w:rsidRDefault="00F86AC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041-01-00-ЭС.35.01</w:t>
            </w:r>
          </w:p>
        </w:tc>
      </w:tr>
      <w:tr w:rsidR="00F86ACF" w:rsidTr="00F86ACF">
        <w:trPr>
          <w:trHeight w:val="20"/>
        </w:trPr>
        <w:tc>
          <w:tcPr>
            <w:tcW w:w="350" w:type="pct"/>
            <w:vAlign w:val="center"/>
          </w:tcPr>
          <w:p w:rsidR="00F86ACF" w:rsidRDefault="00F86ACF" w:rsidP="00B36EE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7" w:type="pct"/>
            <w:vAlign w:val="center"/>
          </w:tcPr>
          <w:p w:rsidR="00F86ACF" w:rsidRDefault="00F86ACF" w:rsidP="00D0440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F559A">
              <w:rPr>
                <w:rFonts w:ascii="Times New Roman" w:hAnsi="Times New Roman"/>
                <w:sz w:val="24"/>
                <w:szCs w:val="24"/>
              </w:rPr>
              <w:t>емонтаж кабел</w:t>
            </w:r>
            <w:r w:rsidR="00D04404">
              <w:rPr>
                <w:rFonts w:ascii="Times New Roman" w:hAnsi="Times New Roman"/>
                <w:sz w:val="24"/>
                <w:szCs w:val="24"/>
              </w:rPr>
              <w:t>ей</w:t>
            </w:r>
            <w:r w:rsidRPr="00DF55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4404">
              <w:rPr>
                <w:rFonts w:ascii="Times New Roman" w:hAnsi="Times New Roman"/>
                <w:sz w:val="24"/>
                <w:szCs w:val="24"/>
              </w:rPr>
              <w:t>из пятна застройки</w:t>
            </w:r>
          </w:p>
        </w:tc>
        <w:tc>
          <w:tcPr>
            <w:tcW w:w="725" w:type="pct"/>
            <w:vAlign w:val="center"/>
          </w:tcPr>
          <w:p w:rsidR="00F86ACF" w:rsidRDefault="00105B10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F86ACF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48" w:type="pct"/>
            <w:vAlign w:val="center"/>
          </w:tcPr>
          <w:p w:rsidR="00F86ACF" w:rsidRDefault="00F86AC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РД </w:t>
            </w:r>
          </w:p>
          <w:p w:rsidR="00F86ACF" w:rsidRDefault="00775035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041-01-00-ЭС.40</w:t>
            </w:r>
            <w:r w:rsidR="00F86ACF" w:rsidRPr="00DF559A">
              <w:rPr>
                <w:rFonts w:ascii="Times New Roman" w:hAnsi="Times New Roman"/>
                <w:sz w:val="24"/>
                <w:szCs w:val="24"/>
              </w:rPr>
              <w:t>.ВД</w:t>
            </w:r>
          </w:p>
        </w:tc>
      </w:tr>
      <w:tr w:rsidR="00F86ACF" w:rsidTr="00F86ACF">
        <w:trPr>
          <w:trHeight w:val="20"/>
        </w:trPr>
        <w:tc>
          <w:tcPr>
            <w:tcW w:w="350" w:type="pct"/>
            <w:vAlign w:val="center"/>
          </w:tcPr>
          <w:p w:rsidR="00F86ACF" w:rsidRDefault="00F86ACF" w:rsidP="00B36EE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77" w:type="pct"/>
            <w:vAlign w:val="center"/>
          </w:tcPr>
          <w:p w:rsidR="00F86ACF" w:rsidRDefault="00F86ACF" w:rsidP="00B36EE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Перекладка кабеля системы АУПС и СОУЭ</w:t>
            </w:r>
          </w:p>
        </w:tc>
        <w:tc>
          <w:tcPr>
            <w:tcW w:w="725" w:type="pct"/>
            <w:vAlign w:val="center"/>
          </w:tcPr>
          <w:p w:rsidR="00F86ACF" w:rsidRDefault="00105B10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F86ACF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48" w:type="pct"/>
            <w:vAlign w:val="center"/>
          </w:tcPr>
          <w:p w:rsidR="00F86ACF" w:rsidRDefault="00F86AC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РД </w:t>
            </w:r>
          </w:p>
          <w:p w:rsidR="00F86ACF" w:rsidRDefault="00F86AC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041-01-00-ПС-68</w:t>
            </w:r>
          </w:p>
        </w:tc>
      </w:tr>
      <w:tr w:rsidR="00F86ACF" w:rsidTr="00F86ACF">
        <w:trPr>
          <w:trHeight w:val="20"/>
        </w:trPr>
        <w:tc>
          <w:tcPr>
            <w:tcW w:w="350" w:type="pct"/>
            <w:vAlign w:val="center"/>
          </w:tcPr>
          <w:p w:rsidR="00F86ACF" w:rsidRDefault="00F86ACF" w:rsidP="00B36EE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77" w:type="pct"/>
            <w:vAlign w:val="center"/>
          </w:tcPr>
          <w:p w:rsidR="00F86ACF" w:rsidRDefault="00D04404" w:rsidP="00D0440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Вынос четырех кабелей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расположенных под </w:t>
            </w:r>
            <w:r w:rsidR="00F86ACF">
              <w:rPr>
                <w:rFonts w:ascii="Times New Roman" w:hAnsi="Times New Roman"/>
                <w:sz w:val="24"/>
                <w:szCs w:val="24"/>
              </w:rPr>
              <w:t>парковк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</w:p>
        </w:tc>
        <w:tc>
          <w:tcPr>
            <w:tcW w:w="725" w:type="pct"/>
            <w:vAlign w:val="center"/>
          </w:tcPr>
          <w:p w:rsidR="00F86ACF" w:rsidRDefault="00105B10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F86ACF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48" w:type="pct"/>
            <w:vAlign w:val="center"/>
          </w:tcPr>
          <w:p w:rsidR="00F86ACF" w:rsidRDefault="00F86AC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РД </w:t>
            </w:r>
          </w:p>
          <w:p w:rsidR="00F86ACF" w:rsidRDefault="00F86AC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041-01-05-ЭС.37</w:t>
            </w:r>
          </w:p>
        </w:tc>
      </w:tr>
      <w:tr w:rsidR="00F86ACF" w:rsidTr="00F86ACF">
        <w:trPr>
          <w:trHeight w:val="20"/>
        </w:trPr>
        <w:tc>
          <w:tcPr>
            <w:tcW w:w="350" w:type="pct"/>
            <w:vAlign w:val="center"/>
          </w:tcPr>
          <w:p w:rsidR="00F86ACF" w:rsidRDefault="00F86ACF" w:rsidP="00B36EE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77" w:type="pct"/>
            <w:vAlign w:val="center"/>
          </w:tcPr>
          <w:p w:rsidR="00F86ACF" w:rsidRDefault="00F86ACF" w:rsidP="00D0440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Вынос семи кабелей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="00D04404">
              <w:rPr>
                <w:rFonts w:ascii="Times New Roman" w:hAnsi="Times New Roman"/>
                <w:sz w:val="24"/>
                <w:szCs w:val="24"/>
              </w:rPr>
              <w:t>, расположенных за ИБК</w:t>
            </w:r>
          </w:p>
        </w:tc>
        <w:tc>
          <w:tcPr>
            <w:tcW w:w="725" w:type="pct"/>
            <w:vAlign w:val="center"/>
          </w:tcPr>
          <w:p w:rsidR="00F86ACF" w:rsidRDefault="00105B10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F86ACF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48" w:type="pct"/>
            <w:vAlign w:val="center"/>
          </w:tcPr>
          <w:p w:rsidR="00F86ACF" w:rsidRDefault="00F86AC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 с РД</w:t>
            </w:r>
          </w:p>
          <w:p w:rsidR="00F86ACF" w:rsidRDefault="00F86AC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041-01-02-ЭС.37</w:t>
            </w:r>
          </w:p>
        </w:tc>
      </w:tr>
    </w:tbl>
    <w:p w:rsidR="00AB429A" w:rsidRPr="007E5807" w:rsidRDefault="00AB429A" w:rsidP="00AB429A">
      <w:pPr>
        <w:pStyle w:val="a3"/>
        <w:spacing w:after="0"/>
        <w:ind w:left="425"/>
        <w:jc w:val="both"/>
        <w:rPr>
          <w:rFonts w:ascii="Times New Roman" w:hAnsi="Times New Roman"/>
          <w:sz w:val="24"/>
          <w:szCs w:val="24"/>
        </w:rPr>
      </w:pPr>
    </w:p>
    <w:p w:rsidR="001F5F0F" w:rsidRPr="00665EE7" w:rsidRDefault="001F5F0F" w:rsidP="00B54B7F">
      <w:pPr>
        <w:pStyle w:val="a3"/>
        <w:numPr>
          <w:ilvl w:val="0"/>
          <w:numId w:val="9"/>
        </w:numPr>
        <w:suppressAutoHyphens/>
        <w:rPr>
          <w:rFonts w:ascii="Times New Roman" w:hAnsi="Times New Roman"/>
          <w:b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1F5F0F" w:rsidRPr="00665EE7" w:rsidRDefault="001F5F0F" w:rsidP="00B54B7F">
      <w:pPr>
        <w:pStyle w:val="a3"/>
        <w:numPr>
          <w:ilvl w:val="1"/>
          <w:numId w:val="9"/>
        </w:num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2B38E1" w:rsidRPr="00665EE7" w:rsidRDefault="002B38E1" w:rsidP="002B38E1">
      <w:pPr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>Организация и выполнение Работ на Строительной площадке должны осуществляться при соблюдении законодательства Российской Федерации об охране труда, а также иных нормативных правовых актов, действующих на территории Российской Федерации:</w:t>
      </w:r>
    </w:p>
    <w:p w:rsidR="00332D39" w:rsidRPr="002B38E1" w:rsidRDefault="00332D39" w:rsidP="00332D3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2B38E1">
        <w:rPr>
          <w:rFonts w:ascii="Times New Roman" w:eastAsiaTheme="minorHAnsi" w:hAnsi="Times New Roman"/>
          <w:bCs/>
          <w:sz w:val="24"/>
          <w:szCs w:val="24"/>
        </w:rPr>
        <w:t>строительных норм и правил, сводов правил по проектированию и строительству;</w:t>
      </w:r>
    </w:p>
    <w:p w:rsidR="00332D39" w:rsidRPr="002B38E1" w:rsidRDefault="00332D39" w:rsidP="00332D3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2B38E1">
        <w:rPr>
          <w:rFonts w:ascii="Times New Roman" w:eastAsiaTheme="minorHAnsi" w:hAnsi="Times New Roman"/>
          <w:bCs/>
          <w:sz w:val="24"/>
          <w:szCs w:val="24"/>
        </w:rPr>
        <w:t>межотраслевых и отраслевых правил и типовых инструкций по охране труда, утвержденных в установленном порядке федеральными органами исполнительной власти;</w:t>
      </w:r>
    </w:p>
    <w:p w:rsidR="00332D39" w:rsidRPr="002B38E1" w:rsidRDefault="00332D39" w:rsidP="00332D3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2B38E1">
        <w:rPr>
          <w:rFonts w:ascii="Times New Roman" w:eastAsiaTheme="minorHAnsi" w:hAnsi="Times New Roman"/>
          <w:bCs/>
          <w:sz w:val="24"/>
          <w:szCs w:val="24"/>
        </w:rPr>
        <w:t>государственных стандартов системы стандартов безопасности труда, утвержденных Госстандартом России или Госстроем России;</w:t>
      </w:r>
    </w:p>
    <w:p w:rsidR="00332D39" w:rsidRPr="007B10BC" w:rsidRDefault="00332D39" w:rsidP="00332D3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4"/>
          <w:szCs w:val="24"/>
        </w:rPr>
      </w:pPr>
      <w:r w:rsidRPr="007B10BC">
        <w:rPr>
          <w:rFonts w:ascii="Times New Roman" w:eastAsiaTheme="minorHAnsi" w:hAnsi="Times New Roman"/>
          <w:bCs/>
          <w:sz w:val="24"/>
          <w:szCs w:val="24"/>
        </w:rPr>
        <w:t>СО 153-34.20.501-2003 «Правила технической эксплуатации электрических станций и сетей Российской Федерации» (</w:t>
      </w:r>
      <w:r w:rsidRPr="007B10BC">
        <w:rPr>
          <w:rFonts w:ascii="Times New Roman" w:eastAsiaTheme="minorHAnsi" w:hAnsi="Times New Roman"/>
          <w:color w:val="000000"/>
          <w:sz w:val="24"/>
        </w:rPr>
        <w:t>Утверждены приказом Минэнерго России от 19 июня 2003 года № 229).</w:t>
      </w:r>
    </w:p>
    <w:p w:rsidR="00332D39" w:rsidRPr="00D305A6" w:rsidRDefault="00332D39" w:rsidP="00332D39">
      <w:pPr>
        <w:widowControl/>
        <w:numPr>
          <w:ilvl w:val="0"/>
          <w:numId w:val="8"/>
        </w:numPr>
        <w:tabs>
          <w:tab w:val="left" w:pos="426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305A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СО 34.04.181-</w:t>
      </w:r>
      <w:r w:rsidRPr="00D305A6">
        <w:rPr>
          <w:rFonts w:ascii="Times New Roman" w:eastAsiaTheme="minorHAnsi" w:hAnsi="Times New Roman" w:cs="Times New Roman"/>
          <w:sz w:val="24"/>
          <w:szCs w:val="24"/>
          <w:lang w:eastAsia="en-US"/>
        </w:rPr>
        <w:t>2003 «П</w:t>
      </w:r>
      <w:r w:rsidRPr="00D305A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равила организации технического обслуживания и ремонта 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оборудования, </w:t>
      </w:r>
      <w:r w:rsidRPr="00D305A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зданий и сооружений электростанций и сетей».</w:t>
      </w:r>
    </w:p>
    <w:p w:rsidR="00332D39" w:rsidRPr="007B10BC" w:rsidRDefault="00332D39" w:rsidP="00332D39">
      <w:pPr>
        <w:pStyle w:val="2"/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spacing w:after="0" w:line="240" w:lineRule="auto"/>
        <w:ind w:left="459" w:hanging="426"/>
        <w:jc w:val="both"/>
        <w:rPr>
          <w:rFonts w:ascii="Times New Roman" w:hAnsi="Times New Roman"/>
          <w:sz w:val="24"/>
          <w:szCs w:val="24"/>
        </w:rPr>
      </w:pPr>
      <w:r w:rsidRPr="007B10BC">
        <w:rPr>
          <w:rFonts w:ascii="Times New Roman" w:hAnsi="Times New Roman"/>
          <w:sz w:val="24"/>
          <w:szCs w:val="24"/>
        </w:rPr>
        <w:t>РД 153-34.0-03.301-00. «Правила пожарной безопасности для энергетических предприятий».</w:t>
      </w:r>
    </w:p>
    <w:p w:rsidR="00332D39" w:rsidRPr="007B10BC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СО 153-34.03.305-2003. «Инструкция о мерах пожарной безопасности при проведении огневых работ на энергетических предприятиях».</w:t>
      </w:r>
    </w:p>
    <w:p w:rsidR="00332D39" w:rsidRPr="007B10BC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РД 153-34.0-03.299/3-2001 «Типовая инструкция по охране труда при работе с </w:t>
      </w:r>
      <w:proofErr w:type="spellStart"/>
      <w:r w:rsidRPr="007B10BC">
        <w:rPr>
          <w:rFonts w:ascii="Times New Roman" w:hAnsi="Times New Roman" w:cs="Times New Roman"/>
          <w:sz w:val="24"/>
          <w:szCs w:val="24"/>
        </w:rPr>
        <w:t>пневмоинструментом</w:t>
      </w:r>
      <w:proofErr w:type="spellEnd"/>
      <w:r w:rsidRPr="007B10BC">
        <w:rPr>
          <w:rFonts w:ascii="Times New Roman" w:hAnsi="Times New Roman" w:cs="Times New Roman"/>
          <w:sz w:val="24"/>
          <w:szCs w:val="24"/>
        </w:rPr>
        <w:t>».</w:t>
      </w:r>
    </w:p>
    <w:p w:rsidR="00332D39" w:rsidRPr="007B10BC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РД 153-34.0-03.299/5-2001 «Типовая инструкция по охране труда при работе с ручным слесарным инструментом».</w:t>
      </w:r>
    </w:p>
    <w:p w:rsidR="00332D39" w:rsidRPr="007B10BC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СО 34.03.201-97 «Правила техники безопасности при работе с инструментом и приспособлениями».</w:t>
      </w:r>
    </w:p>
    <w:p w:rsidR="00332D39" w:rsidRPr="007B10BC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РД 34.03.204 «Правила безопасности при работе с инструментом и приспособлениями».</w:t>
      </w:r>
    </w:p>
    <w:p w:rsidR="00332D39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ПОТ РМ-007-98. «Межотраслевые правила по охране труда при погрузочно-разгрузочных работах и размещении грузов».</w:t>
      </w:r>
    </w:p>
    <w:p w:rsidR="00332D39" w:rsidRPr="007B10BC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электростанций и сетей».</w:t>
      </w:r>
    </w:p>
    <w:p w:rsidR="00332D39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устройства электроустановок (действующее издание).</w:t>
      </w:r>
    </w:p>
    <w:p w:rsidR="00332D39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1B07">
        <w:rPr>
          <w:rFonts w:ascii="Times New Roman" w:hAnsi="Times New Roman" w:cs="Times New Roman"/>
          <w:sz w:val="24"/>
          <w:szCs w:val="24"/>
        </w:rPr>
        <w:lastRenderedPageBreak/>
        <w:t xml:space="preserve">РД 34.70.110-92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F1B07">
        <w:rPr>
          <w:rFonts w:ascii="Times New Roman" w:hAnsi="Times New Roman" w:cs="Times New Roman"/>
          <w:sz w:val="24"/>
          <w:szCs w:val="24"/>
        </w:rPr>
        <w:t>Правила организации пусконаладочных работ на тепловых электрических станциях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332D39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1B07">
        <w:rPr>
          <w:rFonts w:ascii="Times New Roman" w:hAnsi="Times New Roman" w:cs="Times New Roman"/>
          <w:sz w:val="24"/>
          <w:szCs w:val="24"/>
        </w:rPr>
        <w:t xml:space="preserve">РД 153-34.1-003-01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F1B07">
        <w:rPr>
          <w:rFonts w:ascii="Times New Roman" w:hAnsi="Times New Roman" w:cs="Times New Roman"/>
          <w:sz w:val="24"/>
          <w:szCs w:val="24"/>
        </w:rPr>
        <w:t>Сварка, термообработка и контроль трубных систем котлов и трубопроводов при монтаже и ремонте энергетического оборудова</w:t>
      </w:r>
      <w:r>
        <w:rPr>
          <w:rFonts w:ascii="Times New Roman" w:hAnsi="Times New Roman" w:cs="Times New Roman"/>
          <w:sz w:val="24"/>
          <w:szCs w:val="24"/>
        </w:rPr>
        <w:t>ния (РТМ-1с)».</w:t>
      </w:r>
    </w:p>
    <w:p w:rsidR="00246F77" w:rsidRPr="00332D39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1B07">
        <w:rPr>
          <w:rFonts w:ascii="Times New Roman" w:hAnsi="Times New Roman" w:cs="Times New Roman"/>
          <w:sz w:val="24"/>
          <w:szCs w:val="24"/>
        </w:rPr>
        <w:t xml:space="preserve">СНиП 3.05.04-85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F1B07">
        <w:rPr>
          <w:rFonts w:ascii="Times New Roman" w:hAnsi="Times New Roman" w:cs="Times New Roman"/>
          <w:sz w:val="24"/>
          <w:szCs w:val="24"/>
        </w:rPr>
        <w:t>Наружные сети и сооружения водоснабжения и канализации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17337" w:rsidRPr="00217337" w:rsidRDefault="00332D39" w:rsidP="00217337">
      <w:pPr>
        <w:pStyle w:val="a3"/>
        <w:numPr>
          <w:ilvl w:val="0"/>
          <w:numId w:val="4"/>
        </w:numPr>
        <w:suppressAutoHyphens/>
        <w:spacing w:line="216" w:lineRule="auto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т</w:t>
      </w:r>
      <w:r w:rsidR="00217337" w:rsidRPr="00217337">
        <w:rPr>
          <w:rFonts w:ascii="Times New Roman" w:eastAsiaTheme="minorHAnsi" w:hAnsi="Times New Roman" w:cstheme="minorBidi"/>
          <w:sz w:val="24"/>
          <w:szCs w:val="24"/>
        </w:rPr>
        <w:t>ребования других действующих нормативно-технических документов.</w:t>
      </w:r>
    </w:p>
    <w:p w:rsidR="007C549C" w:rsidRDefault="007C549C" w:rsidP="00246F7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665EE7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1F5F0F" w:rsidRPr="00665EE7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1F5F0F" w:rsidRPr="00665EE7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665EE7">
        <w:rPr>
          <w:rFonts w:ascii="Times New Roman" w:hAnsi="Times New Roman" w:cs="Times New Roman"/>
          <w:b/>
          <w:sz w:val="24"/>
          <w:szCs w:val="24"/>
        </w:rPr>
        <w:t>:</w:t>
      </w:r>
    </w:p>
    <w:p w:rsidR="001F5F0F" w:rsidRPr="00665EE7" w:rsidRDefault="001F5F0F" w:rsidP="001F5F0F">
      <w:pPr>
        <w:widowControl/>
        <w:suppressAutoHyphens/>
        <w:autoSpaceDE/>
        <w:autoSpaceDN/>
        <w:adjustRightInd/>
        <w:spacing w:line="216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C184D" w:rsidRPr="00665EE7" w:rsidRDefault="001F5F0F" w:rsidP="001F2CF8">
      <w:pPr>
        <w:pStyle w:val="a3"/>
        <w:shd w:val="clear" w:color="auto" w:fill="FFFFFF"/>
        <w:suppressAutoHyphens/>
        <w:spacing w:after="0" w:line="216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665EE7">
        <w:rPr>
          <w:rFonts w:ascii="Times New Roman" w:hAnsi="Times New Roman"/>
          <w:i/>
          <w:sz w:val="24"/>
          <w:szCs w:val="24"/>
        </w:rPr>
        <w:t>3.2.1.1.</w:t>
      </w:r>
      <w:r w:rsidR="001F2CF8" w:rsidRPr="00665EE7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BC184D" w:rsidRPr="00665EE7">
        <w:rPr>
          <w:rFonts w:ascii="Times New Roman" w:eastAsiaTheme="minorHAnsi" w:hAnsi="Times New Roman" w:cstheme="minorBidi"/>
          <w:i/>
          <w:sz w:val="24"/>
          <w:szCs w:val="24"/>
        </w:rPr>
        <w:t>Подрядчик должен иметь опыт</w:t>
      </w:r>
      <w:r w:rsidR="00A1502E" w:rsidRPr="00665EE7">
        <w:rPr>
          <w:rFonts w:ascii="Times New Roman" w:eastAsiaTheme="minorHAnsi" w:hAnsi="Times New Roman" w:cstheme="minorBidi"/>
          <w:i/>
          <w:sz w:val="24"/>
          <w:szCs w:val="24"/>
        </w:rPr>
        <w:t xml:space="preserve"> выполнения аналогичных работ</w:t>
      </w:r>
      <w:r w:rsidR="00783534" w:rsidRPr="00665EE7">
        <w:rPr>
          <w:rFonts w:ascii="Times New Roman" w:eastAsiaTheme="minorHAnsi" w:hAnsi="Times New Roman" w:cstheme="minorBidi"/>
          <w:i/>
          <w:sz w:val="24"/>
          <w:szCs w:val="24"/>
        </w:rPr>
        <w:t>.</w:t>
      </w:r>
    </w:p>
    <w:p w:rsidR="001F5F0F" w:rsidRPr="00665EE7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52BB2" w:rsidRPr="00665EE7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>3.2.1.</w:t>
      </w:r>
      <w:r w:rsidR="00463B6E">
        <w:rPr>
          <w:rFonts w:ascii="Times New Roman" w:hAnsi="Times New Roman" w:cs="Times New Roman"/>
          <w:i/>
          <w:sz w:val="24"/>
          <w:szCs w:val="24"/>
        </w:rPr>
        <w:t>2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. Наличие Свидетельства о членстве в СРО с допусками на </w:t>
      </w:r>
      <w:r w:rsidR="007B3C01" w:rsidRPr="00665EE7">
        <w:rPr>
          <w:rFonts w:ascii="Times New Roman" w:hAnsi="Times New Roman" w:cs="Times New Roman"/>
          <w:i/>
          <w:sz w:val="24"/>
          <w:szCs w:val="24"/>
        </w:rPr>
        <w:t xml:space="preserve">следующие </w:t>
      </w:r>
      <w:r w:rsidRPr="00665EE7">
        <w:rPr>
          <w:rFonts w:ascii="Times New Roman" w:hAnsi="Times New Roman" w:cs="Times New Roman"/>
          <w:i/>
          <w:sz w:val="24"/>
          <w:szCs w:val="24"/>
        </w:rPr>
        <w:t>виды работ</w:t>
      </w:r>
      <w:r w:rsidR="000E1F10" w:rsidRPr="00665EE7">
        <w:rPr>
          <w:rFonts w:ascii="Times New Roman" w:hAnsi="Times New Roman" w:cs="Times New Roman"/>
          <w:i/>
          <w:sz w:val="24"/>
          <w:szCs w:val="24"/>
        </w:rPr>
        <w:t>,</w:t>
      </w:r>
      <w:r w:rsidR="007B3C01" w:rsidRPr="00665EE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C1506" w:rsidRPr="00665EE7">
        <w:rPr>
          <w:rFonts w:ascii="Times New Roman" w:hAnsi="Times New Roman" w:cs="Times New Roman"/>
          <w:i/>
          <w:sz w:val="24"/>
          <w:szCs w:val="24"/>
        </w:rPr>
        <w:t>оказывающие влияние на безопасность объектов капитального строительства</w:t>
      </w:r>
      <w:r w:rsidR="00062102" w:rsidRPr="00665EE7">
        <w:rPr>
          <w:rFonts w:ascii="Times New Roman" w:hAnsi="Times New Roman" w:cs="Times New Roman"/>
          <w:i/>
          <w:sz w:val="24"/>
          <w:szCs w:val="24"/>
        </w:rPr>
        <w:t>:</w:t>
      </w:r>
    </w:p>
    <w:p w:rsidR="00E51C30" w:rsidRPr="00E51C30" w:rsidRDefault="00E51C30" w:rsidP="00E51C30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E51C30">
        <w:rPr>
          <w:rFonts w:ascii="Times New Roman" w:hAnsi="Times New Roman"/>
          <w:i/>
          <w:sz w:val="24"/>
          <w:szCs w:val="24"/>
        </w:rPr>
        <w:t>- п. 3.1 «Механизированная разработка грунта»;</w:t>
      </w:r>
    </w:p>
    <w:p w:rsidR="00E51C30" w:rsidRPr="00E51C30" w:rsidRDefault="00E51C30" w:rsidP="00E51C30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E51C30">
        <w:rPr>
          <w:rFonts w:ascii="Times New Roman" w:hAnsi="Times New Roman"/>
          <w:i/>
          <w:sz w:val="24"/>
          <w:szCs w:val="24"/>
        </w:rPr>
        <w:t>- п.3.5 «Уплотнение грунта катками, грунтоуплотняющими машинами или тяжелыми трамбовками»;</w:t>
      </w:r>
    </w:p>
    <w:p w:rsidR="00E51C30" w:rsidRPr="00E51C30" w:rsidRDefault="00E51C30" w:rsidP="00E51C30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E51C30">
        <w:rPr>
          <w:rFonts w:ascii="Times New Roman" w:hAnsi="Times New Roman"/>
          <w:i/>
          <w:sz w:val="24"/>
          <w:szCs w:val="24"/>
        </w:rPr>
        <w:t>- п.6.3 «Устройство монолитных бетонных и железобетонных конструкций»;</w:t>
      </w:r>
    </w:p>
    <w:p w:rsidR="00E51C30" w:rsidRPr="00E51C30" w:rsidRDefault="00E51C30" w:rsidP="00E51C30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E51C30">
        <w:rPr>
          <w:rFonts w:ascii="Times New Roman" w:hAnsi="Times New Roman"/>
          <w:i/>
          <w:sz w:val="24"/>
          <w:szCs w:val="24"/>
        </w:rPr>
        <w:t>- п.7.1 «Монтаж элементов конструкций надземной части зданий и сооружений, в том числе колонн, рам, ригелей, ферм, балок, плит, поясов, панелей стен и перегородок»;</w:t>
      </w:r>
    </w:p>
    <w:p w:rsidR="00E51C30" w:rsidRPr="00E51C30" w:rsidRDefault="00E51C30" w:rsidP="00E51C30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E51C30">
        <w:rPr>
          <w:rFonts w:ascii="Times New Roman" w:hAnsi="Times New Roman"/>
          <w:i/>
          <w:sz w:val="24"/>
          <w:szCs w:val="24"/>
        </w:rPr>
        <w:t>- п.10.2 «Монтаж, усиление и демонтаж конструкций транспортных галерей»;</w:t>
      </w:r>
    </w:p>
    <w:p w:rsidR="00E51C30" w:rsidRPr="00E51C30" w:rsidRDefault="00E51C30" w:rsidP="00E51C30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E51C30">
        <w:rPr>
          <w:rFonts w:ascii="Times New Roman" w:hAnsi="Times New Roman"/>
          <w:i/>
          <w:sz w:val="24"/>
          <w:szCs w:val="24"/>
        </w:rPr>
        <w:t>- п.20.1 «Устройство сетей электроснабжения напряжением до 1кВ включительно»;</w:t>
      </w:r>
    </w:p>
    <w:p w:rsidR="00E51C30" w:rsidRPr="00E51C30" w:rsidRDefault="00E51C30" w:rsidP="00E51C30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E51C30">
        <w:rPr>
          <w:rFonts w:ascii="Times New Roman" w:hAnsi="Times New Roman"/>
          <w:i/>
          <w:sz w:val="24"/>
          <w:szCs w:val="24"/>
        </w:rPr>
        <w:t xml:space="preserve">- п.20.2 «Устройство сетей электроснабжения напряжением до 35 </w:t>
      </w:r>
      <w:proofErr w:type="spellStart"/>
      <w:r w:rsidRPr="00E51C30">
        <w:rPr>
          <w:rFonts w:ascii="Times New Roman" w:hAnsi="Times New Roman"/>
          <w:i/>
          <w:sz w:val="24"/>
          <w:szCs w:val="24"/>
        </w:rPr>
        <w:t>кВ</w:t>
      </w:r>
      <w:proofErr w:type="spellEnd"/>
      <w:r w:rsidRPr="00E51C30">
        <w:rPr>
          <w:rFonts w:ascii="Times New Roman" w:hAnsi="Times New Roman"/>
          <w:i/>
          <w:sz w:val="24"/>
          <w:szCs w:val="24"/>
        </w:rPr>
        <w:t xml:space="preserve"> включительно»;</w:t>
      </w:r>
    </w:p>
    <w:p w:rsidR="00E51C30" w:rsidRPr="00E51C30" w:rsidRDefault="00E51C30" w:rsidP="00E51C30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E51C30">
        <w:rPr>
          <w:rFonts w:ascii="Times New Roman" w:hAnsi="Times New Roman"/>
          <w:i/>
          <w:sz w:val="24"/>
          <w:szCs w:val="24"/>
        </w:rPr>
        <w:t>- п.23.6 «Монтаж электротехнических установок, оборудования, систем автоматики и сигнализации»;</w:t>
      </w:r>
    </w:p>
    <w:p w:rsidR="00E51C30" w:rsidRPr="00E51C30" w:rsidRDefault="00E51C30" w:rsidP="00E51C30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E51C30">
        <w:rPr>
          <w:rFonts w:ascii="Times New Roman" w:hAnsi="Times New Roman"/>
          <w:i/>
          <w:sz w:val="24"/>
          <w:szCs w:val="24"/>
        </w:rPr>
        <w:t>- п.32.1 «Строительный контроль за общестроительными работами (группы видов работ №1-3, 5-7, 9-14)»;</w:t>
      </w:r>
    </w:p>
    <w:p w:rsidR="00E51C30" w:rsidRPr="00E51C30" w:rsidRDefault="00E51C30" w:rsidP="00E51C30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E51C30">
        <w:rPr>
          <w:rFonts w:ascii="Times New Roman" w:hAnsi="Times New Roman"/>
          <w:i/>
          <w:sz w:val="24"/>
          <w:szCs w:val="24"/>
        </w:rPr>
        <w:t>- п.32.7 «Строительный контроль за работами в области электроснабжения (вид работ №15.7, 23.6, 24.3-24.10, группа видов работ №20)»;</w:t>
      </w:r>
    </w:p>
    <w:p w:rsidR="00E51C30" w:rsidRPr="00E51C30" w:rsidRDefault="00E51C30" w:rsidP="00E51C30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E51C30">
        <w:rPr>
          <w:rFonts w:ascii="Times New Roman" w:hAnsi="Times New Roman"/>
          <w:i/>
          <w:sz w:val="24"/>
          <w:szCs w:val="24"/>
        </w:rPr>
        <w:t>- п.33.1.11. «Тепловые электростанции»,</w:t>
      </w:r>
    </w:p>
    <w:p w:rsidR="004955E8" w:rsidRDefault="004955E8" w:rsidP="00555ADA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4955E8">
        <w:rPr>
          <w:rFonts w:ascii="Times New Roman" w:hAnsi="Times New Roman"/>
          <w:i/>
          <w:sz w:val="24"/>
          <w:szCs w:val="24"/>
        </w:rPr>
        <w:t>утвержденных Приказом № 624. Министерства регионального развития РФ, ФЗ №148-ФЗ «О саморегулируемых организациях».</w:t>
      </w:r>
    </w:p>
    <w:p w:rsidR="001F5F0F" w:rsidRPr="007B10BC" w:rsidRDefault="004955E8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3.2.1.</w:t>
      </w:r>
      <w:r w:rsidR="00463B6E">
        <w:rPr>
          <w:rFonts w:ascii="Times New Roman" w:hAnsi="Times New Roman" w:cs="Times New Roman"/>
          <w:i/>
          <w:sz w:val="24"/>
          <w:szCs w:val="24"/>
        </w:rPr>
        <w:t>3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1F5F0F" w:rsidRPr="007B10BC">
        <w:rPr>
          <w:rFonts w:ascii="Times New Roman" w:hAnsi="Times New Roman" w:cs="Times New Roman"/>
          <w:i/>
          <w:sz w:val="24"/>
          <w:szCs w:val="24"/>
        </w:rPr>
        <w:t>Обеспечить соответствие сметной документации требованиям системы ценообра</w:t>
      </w:r>
      <w:r w:rsidR="00217337">
        <w:rPr>
          <w:rFonts w:ascii="Times New Roman" w:hAnsi="Times New Roman" w:cs="Times New Roman"/>
          <w:i/>
          <w:sz w:val="24"/>
          <w:szCs w:val="24"/>
        </w:rPr>
        <w:t>зования, принятой в ОАО «ТГК-1».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463B6E">
        <w:rPr>
          <w:rFonts w:ascii="Times New Roman" w:hAnsi="Times New Roman" w:cs="Times New Roman"/>
          <w:i/>
          <w:sz w:val="24"/>
          <w:szCs w:val="24"/>
        </w:rPr>
        <w:t>4</w:t>
      </w:r>
      <w:r w:rsidRPr="007B10BC">
        <w:rPr>
          <w:rFonts w:ascii="Times New Roman" w:hAnsi="Times New Roman" w:cs="Times New Roman"/>
          <w:i/>
          <w:sz w:val="24"/>
          <w:szCs w:val="24"/>
        </w:rPr>
        <w:t>. Обеспечить соответствие применяемых материалов и изделий требованиям ГОСТ и ТУ и наличие сертифика</w:t>
      </w:r>
      <w:r w:rsidR="00217337">
        <w:rPr>
          <w:rFonts w:ascii="Times New Roman" w:hAnsi="Times New Roman" w:cs="Times New Roman"/>
          <w:i/>
          <w:sz w:val="24"/>
          <w:szCs w:val="24"/>
        </w:rPr>
        <w:t>тов, удостоверяющих их качество.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463B6E">
        <w:rPr>
          <w:rFonts w:ascii="Times New Roman" w:hAnsi="Times New Roman" w:cs="Times New Roman"/>
          <w:i/>
          <w:sz w:val="24"/>
          <w:szCs w:val="24"/>
        </w:rPr>
        <w:t>5</w:t>
      </w:r>
      <w:r w:rsidRPr="007B10BC">
        <w:rPr>
          <w:rFonts w:ascii="Times New Roman" w:hAnsi="Times New Roman" w:cs="Times New Roman"/>
          <w:i/>
          <w:sz w:val="24"/>
          <w:szCs w:val="24"/>
        </w:rPr>
        <w:t>.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Default="003B44B5" w:rsidP="003B44B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44B5">
        <w:rPr>
          <w:rFonts w:ascii="Times New Roman" w:hAnsi="Times New Roman" w:cs="Times New Roman"/>
          <w:i/>
          <w:sz w:val="24"/>
          <w:szCs w:val="24"/>
        </w:rPr>
        <w:t>3.2.1.6. В случае привлечения дополнительных помимо заявленных на ОЗП субпоставщиков, субподрядчиков, соисполнителей при выполнении работ их необходимо согласовать с Заказчиком.</w:t>
      </w:r>
    </w:p>
    <w:p w:rsidR="003B44B5" w:rsidRPr="003B44B5" w:rsidRDefault="003B44B5" w:rsidP="003B44B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3F0BF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3B44B5">
        <w:rPr>
          <w:rFonts w:ascii="Times New Roman" w:hAnsi="Times New Roman" w:cs="Times New Roman"/>
          <w:i/>
          <w:sz w:val="24"/>
          <w:szCs w:val="24"/>
        </w:rPr>
        <w:t>7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1F5F0F" w:rsidRDefault="001F5F0F" w:rsidP="001F5F0F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07553" w:rsidRDefault="00307553" w:rsidP="001F5F0F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07553" w:rsidRDefault="00307553" w:rsidP="001F5F0F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7B10BC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7B10BC">
        <w:rPr>
          <w:rFonts w:ascii="Times New Roman" w:hAnsi="Times New Roman" w:cs="Times New Roman"/>
          <w:b/>
          <w:sz w:val="24"/>
          <w:szCs w:val="24"/>
        </w:rPr>
        <w:t>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1F5F0F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3.2.2.1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Организация безопасного и высокопроизводительного труда на объекте возлагается на административно-технический персонал подрядной организации.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Высокое качество и надёжность строительно-монтажных и пуско-наладочных работ должно обеспечиваться путём осуществления комплекса технических, экономических и организационных мероприятий, эффективного контроля на всех стадиях производимых работ.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3.2.2.2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Контроль качества работ должен осуществляться бригадирами, ИТР и инженерными службами строительной организации, оснащёнными техническими средствами, обеспечивающими необходимую достоверность и полноту контроля.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3.2.2.3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="007D0F67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Все отходы (строительный мусор) образовавшиеся при проведении ремонтных работ переходят в собственность Подрядчика</w:t>
      </w:r>
      <w:r w:rsidR="007D0F67" w:rsidRPr="007B10B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и он несет полную ответственность за их сбор, транспортировку и размещение (утилизацию). При необходимости сбора отходов на станционной территории Подрядчик обязан согласовать с ответственным представителем Заказчика место для сбора и разместить на нем контейнер (ящик и т.п.). Место сбора должно быть обозначено и ограждено. После окончания работ Подрядчик обязан вывезти (разобрать) контейнер для сбора отходов и сдать территорию Заказчику по акту.</w:t>
      </w:r>
    </w:p>
    <w:p w:rsidR="00BA7368" w:rsidRPr="007B10BC" w:rsidRDefault="00BA7368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3.2.2.4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Перед началом работ предоставить Заказчику ППР и график производства работ.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3.2.2.5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="007D0F67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Организовать своевременное оформление и ведение исполнительной документации, включая акты на скрытые работы.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3.2.2.6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="00985F6D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Самостоятельно выполнять транспортное обеспечение работ, погрузочно-разгрузочные работы, устройство лесов и подмостей.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3.2.2.7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Иметь в собственности или иметь гарантированный доступ (прокат, аренда, лизинг и т.п.)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производства.</w:t>
      </w:r>
    </w:p>
    <w:p w:rsidR="006712D2" w:rsidRDefault="006712D2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712D2" w:rsidRPr="007B10BC" w:rsidRDefault="006712D2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3.2.2.8.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12D2">
        <w:rPr>
          <w:rFonts w:ascii="Times New Roman" w:hAnsi="Times New Roman" w:cs="Times New Roman"/>
          <w:i/>
          <w:sz w:val="24"/>
          <w:szCs w:val="24"/>
        </w:rPr>
        <w:t xml:space="preserve">Передача территории строительной площадки Подрядчику для проведения работ осуществляется с оформлением акта передачи-приемки строительной площадки по форме согласно </w:t>
      </w:r>
      <w:proofErr w:type="gramStart"/>
      <w:r w:rsidRPr="006712D2">
        <w:rPr>
          <w:rFonts w:ascii="Times New Roman" w:hAnsi="Times New Roman" w:cs="Times New Roman"/>
          <w:i/>
          <w:sz w:val="24"/>
          <w:szCs w:val="24"/>
        </w:rPr>
        <w:t>Приложению</w:t>
      </w:r>
      <w:proofErr w:type="gramEnd"/>
      <w:r w:rsidRPr="006712D2">
        <w:rPr>
          <w:rFonts w:ascii="Times New Roman" w:hAnsi="Times New Roman" w:cs="Times New Roman"/>
          <w:i/>
          <w:sz w:val="24"/>
          <w:szCs w:val="24"/>
        </w:rPr>
        <w:t xml:space="preserve"> к Указанию ОАО «ТГК-1» № 1-ВВ от 14.01.14 г</w:t>
      </w:r>
      <w:r w:rsidR="00217337">
        <w:rPr>
          <w:rFonts w:ascii="Times New Roman" w:hAnsi="Times New Roman" w:cs="Times New Roman"/>
          <w:i/>
          <w:sz w:val="24"/>
          <w:szCs w:val="24"/>
        </w:rPr>
        <w:t>.</w:t>
      </w:r>
    </w:p>
    <w:p w:rsidR="00BD3DFE" w:rsidRPr="007B10BC" w:rsidRDefault="00BD3DFE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</w:t>
      </w:r>
      <w:r w:rsidR="000A7B62">
        <w:rPr>
          <w:rFonts w:ascii="Times New Roman" w:hAnsi="Times New Roman" w:cs="Times New Roman"/>
          <w:i/>
          <w:sz w:val="24"/>
          <w:szCs w:val="24"/>
        </w:rPr>
        <w:t>9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 xml:space="preserve">Режим выполнения работ с 8.00 до 17.00 ч. При необходимости, для соблюдения графика производства работ, Подрядчик должен иметь возможность организовать работы на объекте в 2 смены, в </w:t>
      </w:r>
      <w:proofErr w:type="spellStart"/>
      <w:r w:rsidR="00977F61" w:rsidRPr="007B10BC">
        <w:rPr>
          <w:rFonts w:ascii="Times New Roman" w:hAnsi="Times New Roman" w:cs="Times New Roman"/>
          <w:i/>
          <w:sz w:val="24"/>
          <w:szCs w:val="24"/>
        </w:rPr>
        <w:t>т.ч</w:t>
      </w:r>
      <w:proofErr w:type="spellEnd"/>
      <w:r w:rsidR="00977F61" w:rsidRPr="007B10BC">
        <w:rPr>
          <w:rFonts w:ascii="Times New Roman" w:hAnsi="Times New Roman" w:cs="Times New Roman"/>
          <w:i/>
          <w:sz w:val="24"/>
          <w:szCs w:val="24"/>
        </w:rPr>
        <w:t>. в общепринятые выходные и праздничные дни.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Заказчик не имеет возможности предоставить для Подрядчика отдельное помещение для размещения персонала на период выполнения работ.</w:t>
      </w:r>
    </w:p>
    <w:p w:rsidR="00977F61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Заказчик не несет ответственности за сохранность материалов, оборудования и инструмента Подрядчика.</w:t>
      </w:r>
    </w:p>
    <w:p w:rsidR="00AD6E69" w:rsidRDefault="00AD6E69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D0F67" w:rsidRPr="007B10BC" w:rsidRDefault="007D0F67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7D0F67" w:rsidP="007D0F6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t xml:space="preserve">3.2.3. </w:t>
      </w:r>
      <w:r w:rsidR="001F5F0F" w:rsidRPr="007B10BC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1F5F0F" w:rsidRPr="007B10BC" w:rsidRDefault="001F5F0F" w:rsidP="001F5F0F">
      <w:pPr>
        <w:pStyle w:val="a3"/>
        <w:suppressAutoHyphens/>
        <w:spacing w:line="216" w:lineRule="auto"/>
        <w:ind w:left="780"/>
        <w:jc w:val="both"/>
        <w:rPr>
          <w:rFonts w:ascii="Times New Roman" w:hAnsi="Times New Roman"/>
          <w:b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3.2.3.1.</w:t>
      </w:r>
      <w:r w:rsidR="00E44290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0BC">
        <w:rPr>
          <w:rFonts w:ascii="Times New Roman" w:hAnsi="Times New Roman" w:cs="Times New Roman"/>
          <w:i/>
          <w:sz w:val="24"/>
          <w:szCs w:val="24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</w:t>
      </w:r>
      <w:r w:rsidR="00217337">
        <w:rPr>
          <w:rFonts w:ascii="Times New Roman" w:hAnsi="Times New Roman" w:cs="Times New Roman"/>
          <w:i/>
          <w:sz w:val="24"/>
          <w:szCs w:val="24"/>
        </w:rPr>
        <w:t>енным в закупочной документации.</w:t>
      </w:r>
    </w:p>
    <w:p w:rsidR="001F5F0F" w:rsidRPr="007B10BC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3.2.3.2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Организатор конкурентной процедуры оставляет за собой право отклонить любого из предложенных Субподрядчиков.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D3DFE" w:rsidRPr="007B10BC" w:rsidRDefault="001F5F0F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3.2.3.3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3DFE" w:rsidRPr="007B10BC">
        <w:rPr>
          <w:rFonts w:ascii="Times New Roman" w:hAnsi="Times New Roman" w:cs="Times New Roman"/>
          <w:i/>
          <w:sz w:val="24"/>
          <w:szCs w:val="24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BD3DFE" w:rsidRPr="007B10BC" w:rsidRDefault="00BD3DFE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852A6" w:rsidRDefault="00BD3DFE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3.2.3.4.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При привлечении 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Подрядчиком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для выполнения 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определенного вида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>работ субподряд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ных организаций, последние должны иметь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>свидетельств</w:t>
      </w:r>
      <w:r w:rsidRPr="007B10BC">
        <w:rPr>
          <w:rFonts w:ascii="Times New Roman" w:hAnsi="Times New Roman" w:cs="Times New Roman"/>
          <w:i/>
          <w:sz w:val="24"/>
          <w:szCs w:val="24"/>
        </w:rPr>
        <w:t>а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 СРО с допусками </w:t>
      </w:r>
      <w:r w:rsidRPr="007B10BC">
        <w:rPr>
          <w:rFonts w:ascii="Times New Roman" w:hAnsi="Times New Roman" w:cs="Times New Roman"/>
          <w:i/>
          <w:sz w:val="24"/>
          <w:szCs w:val="24"/>
        </w:rPr>
        <w:t>на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данные виды работ </w:t>
      </w:r>
      <w:proofErr w:type="gramStart"/>
      <w:r w:rsidRPr="007B10BC">
        <w:rPr>
          <w:rFonts w:ascii="Times New Roman" w:hAnsi="Times New Roman" w:cs="Times New Roman"/>
          <w:i/>
          <w:sz w:val="24"/>
          <w:szCs w:val="24"/>
        </w:rPr>
        <w:t>из перечня</w:t>
      </w:r>
      <w:proofErr w:type="gramEnd"/>
      <w:r w:rsidRPr="007B10BC">
        <w:rPr>
          <w:rFonts w:ascii="Times New Roman" w:hAnsi="Times New Roman" w:cs="Times New Roman"/>
          <w:i/>
          <w:sz w:val="24"/>
          <w:szCs w:val="24"/>
        </w:rPr>
        <w:t xml:space="preserve"> указанного в п.3.2.1.3 данного технического задания.</w:t>
      </w:r>
      <w:r w:rsidR="00E4429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42BF6" w:rsidRDefault="00E42BF6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420853" w:rsidRDefault="001F5F0F" w:rsidP="00765A0E">
      <w:pPr>
        <w:pStyle w:val="a3"/>
        <w:numPr>
          <w:ilvl w:val="0"/>
          <w:numId w:val="11"/>
        </w:numPr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Запасные части и материалы:</w:t>
      </w:r>
    </w:p>
    <w:p w:rsidR="00757A9A" w:rsidRDefault="006712D2" w:rsidP="00494275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12D2">
        <w:rPr>
          <w:rFonts w:ascii="Times New Roman" w:hAnsi="Times New Roman" w:cs="Times New Roman"/>
          <w:i/>
          <w:sz w:val="24"/>
          <w:szCs w:val="24"/>
        </w:rPr>
        <w:t xml:space="preserve">Подрядчик, для обеспечения выполнения Работ, самостоятельно обеспечивает строительную площадку необходимыми материалами и оборудованием. Применяемые </w:t>
      </w:r>
      <w:proofErr w:type="gramStart"/>
      <w:r w:rsidRPr="006712D2">
        <w:rPr>
          <w:rFonts w:ascii="Times New Roman" w:hAnsi="Times New Roman" w:cs="Times New Roman"/>
          <w:i/>
          <w:sz w:val="24"/>
          <w:szCs w:val="24"/>
        </w:rPr>
        <w:t>материалы  являются</w:t>
      </w:r>
      <w:proofErr w:type="gramEnd"/>
      <w:r w:rsidRPr="006712D2">
        <w:rPr>
          <w:rFonts w:ascii="Times New Roman" w:hAnsi="Times New Roman" w:cs="Times New Roman"/>
          <w:i/>
          <w:sz w:val="24"/>
          <w:szCs w:val="24"/>
        </w:rPr>
        <w:t xml:space="preserve"> собственностью Подрядчика.</w:t>
      </w:r>
    </w:p>
    <w:p w:rsidR="00494275" w:rsidRDefault="00494275" w:rsidP="00494275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4275" w:rsidRDefault="00494275" w:rsidP="00494275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BF6" w:rsidRDefault="001A67AF" w:rsidP="00FB3D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E42BF6">
        <w:rPr>
          <w:rFonts w:ascii="Times New Roman" w:hAnsi="Times New Roman" w:cs="Times New Roman"/>
        </w:rPr>
        <w:t>Приложения:</w:t>
      </w:r>
      <w:r w:rsidR="00E42BF6" w:rsidRPr="00E42BF6">
        <w:rPr>
          <w:rFonts w:ascii="Times New Roman" w:hAnsi="Times New Roman" w:cs="Times New Roman"/>
        </w:rPr>
        <w:t xml:space="preserve"> </w:t>
      </w:r>
      <w:r w:rsidR="00E42BF6" w:rsidRPr="00E42BF6">
        <w:rPr>
          <w:rFonts w:ascii="Times New Roman" w:eastAsia="Calibri" w:hAnsi="Times New Roman" w:cs="Times New Roman"/>
          <w:lang w:eastAsia="en-US"/>
        </w:rPr>
        <w:t>1. Техническое задание н</w:t>
      </w:r>
      <w:r w:rsidR="007E5807" w:rsidRPr="00E42BF6">
        <w:rPr>
          <w:rFonts w:ascii="Times New Roman" w:eastAsia="Calibri" w:hAnsi="Times New Roman" w:cs="Times New Roman"/>
          <w:lang w:eastAsia="en-US"/>
        </w:rPr>
        <w:t xml:space="preserve">а выполнение работ </w:t>
      </w:r>
      <w:r w:rsidR="008B2752">
        <w:rPr>
          <w:rFonts w:ascii="Times New Roman" w:eastAsia="Calibri" w:hAnsi="Times New Roman" w:cs="Times New Roman"/>
          <w:lang w:eastAsia="en-US"/>
        </w:rPr>
        <w:t xml:space="preserve">по выносу кабельных линий 0,4 и 6 </w:t>
      </w:r>
      <w:proofErr w:type="spellStart"/>
      <w:r w:rsidR="008B2752">
        <w:rPr>
          <w:rFonts w:ascii="Times New Roman" w:eastAsia="Calibri" w:hAnsi="Times New Roman" w:cs="Times New Roman"/>
          <w:lang w:eastAsia="en-US"/>
        </w:rPr>
        <w:t>кВ</w:t>
      </w:r>
      <w:proofErr w:type="spellEnd"/>
      <w:r w:rsidR="008B2752">
        <w:rPr>
          <w:rFonts w:ascii="Times New Roman" w:eastAsia="Calibri" w:hAnsi="Times New Roman" w:cs="Times New Roman"/>
          <w:lang w:eastAsia="en-US"/>
        </w:rPr>
        <w:t xml:space="preserve"> из пятна застройки с установкой КТП на</w:t>
      </w:r>
      <w:r w:rsidR="007E5807" w:rsidRPr="00E42BF6">
        <w:rPr>
          <w:rFonts w:ascii="Times New Roman" w:eastAsia="Calibri" w:hAnsi="Times New Roman" w:cs="Times New Roman"/>
          <w:lang w:eastAsia="en-US"/>
        </w:rPr>
        <w:t xml:space="preserve"> ЭС-2 Центральной ТЭЦ филиала «Невский» ОАО «ТГК-1»</w:t>
      </w:r>
      <w:r w:rsidR="00E42BF6" w:rsidRPr="00E42BF6">
        <w:rPr>
          <w:rFonts w:ascii="Times New Roman" w:eastAsia="Calibri" w:hAnsi="Times New Roman" w:cs="Times New Roman"/>
          <w:lang w:eastAsia="en-US"/>
        </w:rPr>
        <w:t xml:space="preserve"> – в 1 экз. </w:t>
      </w:r>
    </w:p>
    <w:p w:rsidR="00494275" w:rsidRDefault="00494275" w:rsidP="005B40E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2. </w:t>
      </w:r>
      <w:r w:rsidRPr="00494275">
        <w:rPr>
          <w:rFonts w:ascii="Times New Roman" w:hAnsi="Times New Roman" w:cs="Times New Roman"/>
        </w:rPr>
        <w:t>Комплекты рабочей документации</w:t>
      </w:r>
      <w:r w:rsidR="006722FC">
        <w:rPr>
          <w:rFonts w:ascii="Times New Roman" w:hAnsi="Times New Roman" w:cs="Times New Roman"/>
        </w:rPr>
        <w:t>:</w:t>
      </w:r>
      <w:r w:rsidRPr="00494275">
        <w:rPr>
          <w:rFonts w:ascii="Times New Roman" w:hAnsi="Times New Roman"/>
        </w:rPr>
        <w:t xml:space="preserve"> 041-01-00-ЭС.41; 041-01-00-ЭМ.34; 041-01-00-ЭН.33; 041-01-00-КЖ.35; 041-01-00-КМ.35;</w:t>
      </w:r>
      <w:r w:rsidRPr="00494275">
        <w:rPr>
          <w:rFonts w:ascii="Times New Roman" w:hAnsi="Times New Roman" w:cs="Times New Roman"/>
        </w:rPr>
        <w:t xml:space="preserve"> </w:t>
      </w:r>
      <w:r w:rsidRPr="00494275">
        <w:rPr>
          <w:rFonts w:ascii="Times New Roman" w:hAnsi="Times New Roman"/>
        </w:rPr>
        <w:t>041-01-00-ЭС.35; 041-01-00-ЭМ.41; 041-01-00-РЗ.32.01; 041-01-00-РЗ.32.02;</w:t>
      </w:r>
      <w:r w:rsidRPr="00494275">
        <w:rPr>
          <w:rFonts w:ascii="Times New Roman" w:hAnsi="Times New Roman" w:cs="Times New Roman"/>
        </w:rPr>
        <w:t xml:space="preserve"> </w:t>
      </w:r>
      <w:r w:rsidRPr="00494275">
        <w:rPr>
          <w:rFonts w:ascii="Times New Roman" w:hAnsi="Times New Roman"/>
        </w:rPr>
        <w:t>041-01-00-ЭС.35.01;</w:t>
      </w:r>
      <w:r w:rsidRPr="00494275">
        <w:rPr>
          <w:rFonts w:ascii="Times New Roman" w:hAnsi="Times New Roman" w:cs="Times New Roman"/>
        </w:rPr>
        <w:t xml:space="preserve"> </w:t>
      </w:r>
      <w:r w:rsidRPr="00494275">
        <w:rPr>
          <w:rFonts w:ascii="Times New Roman" w:hAnsi="Times New Roman"/>
        </w:rPr>
        <w:t>041-01-00-ЭС.40.ВД;</w:t>
      </w:r>
      <w:r w:rsidRPr="00494275">
        <w:rPr>
          <w:rFonts w:ascii="Times New Roman" w:hAnsi="Times New Roman" w:cs="Times New Roman"/>
        </w:rPr>
        <w:t xml:space="preserve"> </w:t>
      </w:r>
      <w:r w:rsidRPr="00494275">
        <w:rPr>
          <w:rFonts w:ascii="Times New Roman" w:hAnsi="Times New Roman"/>
        </w:rPr>
        <w:t>041-01-00-ПС-68;</w:t>
      </w:r>
      <w:r w:rsidRPr="00494275">
        <w:rPr>
          <w:rFonts w:ascii="Times New Roman" w:hAnsi="Times New Roman" w:cs="Times New Roman"/>
        </w:rPr>
        <w:t xml:space="preserve"> </w:t>
      </w:r>
      <w:r w:rsidRPr="00494275">
        <w:rPr>
          <w:rFonts w:ascii="Times New Roman" w:hAnsi="Times New Roman"/>
        </w:rPr>
        <w:t>041-01-05-ЭС.37;</w:t>
      </w:r>
      <w:r w:rsidRPr="00494275">
        <w:rPr>
          <w:rFonts w:ascii="Times New Roman" w:hAnsi="Times New Roman" w:cs="Times New Roman"/>
        </w:rPr>
        <w:t xml:space="preserve"> </w:t>
      </w:r>
      <w:r w:rsidRPr="00494275">
        <w:rPr>
          <w:rFonts w:ascii="Times New Roman" w:hAnsi="Times New Roman"/>
        </w:rPr>
        <w:t>041-01-02-ЭС.37</w:t>
      </w:r>
      <w:r w:rsidR="006722FC">
        <w:rPr>
          <w:rFonts w:ascii="Times New Roman" w:hAnsi="Times New Roman"/>
        </w:rPr>
        <w:t xml:space="preserve">; </w:t>
      </w:r>
      <w:r w:rsidR="006722FC" w:rsidRPr="006722FC">
        <w:rPr>
          <w:rFonts w:ascii="Times New Roman" w:hAnsi="Times New Roman"/>
        </w:rPr>
        <w:t>041-01-00-ВР.00</w:t>
      </w:r>
      <w:r w:rsidRPr="006722FC">
        <w:rPr>
          <w:rFonts w:ascii="Times New Roman" w:hAnsi="Times New Roman"/>
        </w:rPr>
        <w:t xml:space="preserve"> </w:t>
      </w:r>
      <w:bookmarkStart w:id="10" w:name="_GoBack"/>
      <w:bookmarkEnd w:id="10"/>
    </w:p>
    <w:p w:rsidR="00494275" w:rsidRPr="00E42BF6" w:rsidRDefault="00494275" w:rsidP="00E42BF6">
      <w:pPr>
        <w:widowControl/>
        <w:suppressAutoHyphens/>
        <w:autoSpaceDE/>
        <w:autoSpaceDN/>
        <w:adjustRightInd/>
        <w:spacing w:line="216" w:lineRule="auto"/>
        <w:ind w:left="708"/>
        <w:rPr>
          <w:rFonts w:ascii="Times New Roman" w:hAnsi="Times New Roman" w:cs="Times New Roman"/>
          <w:sz w:val="24"/>
          <w:szCs w:val="24"/>
        </w:rPr>
      </w:pPr>
    </w:p>
    <w:sectPr w:rsidR="00494275" w:rsidRPr="00E42BF6" w:rsidSect="006722FC">
      <w:pgSz w:w="11906" w:h="16838"/>
      <w:pgMar w:top="127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03C95"/>
    <w:multiLevelType w:val="hybridMultilevel"/>
    <w:tmpl w:val="E2906338"/>
    <w:lvl w:ilvl="0" w:tplc="05D8A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2C1A8A"/>
    <w:multiLevelType w:val="hybridMultilevel"/>
    <w:tmpl w:val="D27A2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27"/>
    <w:multiLevelType w:val="hybridMultilevel"/>
    <w:tmpl w:val="E9F4C89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71ECD"/>
    <w:multiLevelType w:val="hybridMultilevel"/>
    <w:tmpl w:val="C57EF012"/>
    <w:lvl w:ilvl="0" w:tplc="64EADE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FC53FC"/>
    <w:multiLevelType w:val="multilevel"/>
    <w:tmpl w:val="4336E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F192BC2"/>
    <w:multiLevelType w:val="hybridMultilevel"/>
    <w:tmpl w:val="2996C00E"/>
    <w:lvl w:ilvl="0" w:tplc="F70ABE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541620"/>
    <w:multiLevelType w:val="hybridMultilevel"/>
    <w:tmpl w:val="D6E00DAA"/>
    <w:lvl w:ilvl="0" w:tplc="E1CCF462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63C89"/>
    <w:multiLevelType w:val="hybridMultilevel"/>
    <w:tmpl w:val="363CE35A"/>
    <w:lvl w:ilvl="0" w:tplc="04190001">
      <w:start w:val="1"/>
      <w:numFmt w:val="bullet"/>
      <w:lvlText w:val=""/>
      <w:lvlJc w:val="left"/>
      <w:pPr>
        <w:ind w:left="15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4" w:hanging="360"/>
      </w:pPr>
      <w:rPr>
        <w:rFonts w:ascii="Wingdings" w:hAnsi="Wingdings" w:hint="default"/>
      </w:rPr>
    </w:lvl>
  </w:abstractNum>
  <w:abstractNum w:abstractNumId="9" w15:restartNumberingAfterBreak="0">
    <w:nsid w:val="2B4D6E91"/>
    <w:multiLevelType w:val="hybridMultilevel"/>
    <w:tmpl w:val="DB68A91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2F545B20"/>
    <w:multiLevelType w:val="hybridMultilevel"/>
    <w:tmpl w:val="3FDE8A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D15EEF"/>
    <w:multiLevelType w:val="hybridMultilevel"/>
    <w:tmpl w:val="6ED2D85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D05A1"/>
    <w:multiLevelType w:val="hybridMultilevel"/>
    <w:tmpl w:val="EE90B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7214A"/>
    <w:multiLevelType w:val="hybridMultilevel"/>
    <w:tmpl w:val="851E568E"/>
    <w:lvl w:ilvl="0" w:tplc="754C4B98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CE373A1"/>
    <w:multiLevelType w:val="hybridMultilevel"/>
    <w:tmpl w:val="8EDACB58"/>
    <w:lvl w:ilvl="0" w:tplc="64EAD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07C48"/>
    <w:multiLevelType w:val="hybridMultilevel"/>
    <w:tmpl w:val="9BC68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2C0E48"/>
    <w:multiLevelType w:val="multilevel"/>
    <w:tmpl w:val="776A8BE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9" w15:restartNumberingAfterBreak="0">
    <w:nsid w:val="672013D8"/>
    <w:multiLevelType w:val="hybridMultilevel"/>
    <w:tmpl w:val="B4C0DB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D71F87"/>
    <w:multiLevelType w:val="multilevel"/>
    <w:tmpl w:val="4336E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5063861"/>
    <w:multiLevelType w:val="hybridMultilevel"/>
    <w:tmpl w:val="6188F5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CBE59D0"/>
    <w:multiLevelType w:val="multilevel"/>
    <w:tmpl w:val="AD52D670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0"/>
  </w:num>
  <w:num w:numId="5">
    <w:abstractNumId w:val="5"/>
  </w:num>
  <w:num w:numId="6">
    <w:abstractNumId w:val="12"/>
  </w:num>
  <w:num w:numId="7">
    <w:abstractNumId w:val="2"/>
  </w:num>
  <w:num w:numId="8">
    <w:abstractNumId w:val="3"/>
  </w:num>
  <w:num w:numId="9">
    <w:abstractNumId w:val="22"/>
  </w:num>
  <w:num w:numId="10">
    <w:abstractNumId w:val="15"/>
  </w:num>
  <w:num w:numId="11">
    <w:abstractNumId w:val="18"/>
  </w:num>
  <w:num w:numId="12">
    <w:abstractNumId w:val="13"/>
  </w:num>
  <w:num w:numId="13">
    <w:abstractNumId w:val="20"/>
  </w:num>
  <w:num w:numId="14">
    <w:abstractNumId w:val="9"/>
  </w:num>
  <w:num w:numId="15">
    <w:abstractNumId w:val="8"/>
  </w:num>
  <w:num w:numId="16">
    <w:abstractNumId w:val="19"/>
  </w:num>
  <w:num w:numId="17">
    <w:abstractNumId w:val="7"/>
  </w:num>
  <w:num w:numId="18">
    <w:abstractNumId w:val="4"/>
  </w:num>
  <w:num w:numId="19">
    <w:abstractNumId w:val="1"/>
  </w:num>
  <w:num w:numId="20">
    <w:abstractNumId w:val="16"/>
  </w:num>
  <w:num w:numId="21">
    <w:abstractNumId w:val="14"/>
  </w:num>
  <w:num w:numId="22">
    <w:abstractNumId w:val="21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FE3"/>
    <w:rsid w:val="00004C1A"/>
    <w:rsid w:val="0001282A"/>
    <w:rsid w:val="00023A37"/>
    <w:rsid w:val="00030D39"/>
    <w:rsid w:val="00045732"/>
    <w:rsid w:val="00062102"/>
    <w:rsid w:val="00073A95"/>
    <w:rsid w:val="00092C0B"/>
    <w:rsid w:val="000A7B62"/>
    <w:rsid w:val="000D48B6"/>
    <w:rsid w:val="000E1F10"/>
    <w:rsid w:val="001017B0"/>
    <w:rsid w:val="00101B0D"/>
    <w:rsid w:val="00105B10"/>
    <w:rsid w:val="00123AEE"/>
    <w:rsid w:val="0012724C"/>
    <w:rsid w:val="001331F6"/>
    <w:rsid w:val="0014432B"/>
    <w:rsid w:val="00167FE3"/>
    <w:rsid w:val="00182A70"/>
    <w:rsid w:val="001A41D6"/>
    <w:rsid w:val="001A67AF"/>
    <w:rsid w:val="001B02A0"/>
    <w:rsid w:val="001D1BDC"/>
    <w:rsid w:val="001D4D71"/>
    <w:rsid w:val="001E4CBC"/>
    <w:rsid w:val="001F2CF8"/>
    <w:rsid w:val="001F5F0F"/>
    <w:rsid w:val="00201FCA"/>
    <w:rsid w:val="00206350"/>
    <w:rsid w:val="00217337"/>
    <w:rsid w:val="0022169E"/>
    <w:rsid w:val="00233572"/>
    <w:rsid w:val="002345D5"/>
    <w:rsid w:val="00246F77"/>
    <w:rsid w:val="0025292D"/>
    <w:rsid w:val="00271B42"/>
    <w:rsid w:val="00275C52"/>
    <w:rsid w:val="00277D19"/>
    <w:rsid w:val="00293A50"/>
    <w:rsid w:val="002A7441"/>
    <w:rsid w:val="002B38E1"/>
    <w:rsid w:val="002C1AFD"/>
    <w:rsid w:val="002D01F6"/>
    <w:rsid w:val="002F011A"/>
    <w:rsid w:val="00300DFF"/>
    <w:rsid w:val="00307553"/>
    <w:rsid w:val="00326726"/>
    <w:rsid w:val="00332D39"/>
    <w:rsid w:val="00345D9C"/>
    <w:rsid w:val="00380F34"/>
    <w:rsid w:val="00391F36"/>
    <w:rsid w:val="003B0882"/>
    <w:rsid w:val="003B2D38"/>
    <w:rsid w:val="003B44B5"/>
    <w:rsid w:val="003D00E5"/>
    <w:rsid w:val="003D5D7C"/>
    <w:rsid w:val="003F0BF8"/>
    <w:rsid w:val="003F3C65"/>
    <w:rsid w:val="003F52BA"/>
    <w:rsid w:val="003F67AA"/>
    <w:rsid w:val="00407302"/>
    <w:rsid w:val="00440278"/>
    <w:rsid w:val="004517B8"/>
    <w:rsid w:val="00463B6E"/>
    <w:rsid w:val="00482466"/>
    <w:rsid w:val="004875C1"/>
    <w:rsid w:val="00494275"/>
    <w:rsid w:val="004955E8"/>
    <w:rsid w:val="00496AA2"/>
    <w:rsid w:val="00497282"/>
    <w:rsid w:val="004C4F35"/>
    <w:rsid w:val="004E1959"/>
    <w:rsid w:val="004E7583"/>
    <w:rsid w:val="00501EF4"/>
    <w:rsid w:val="005217BC"/>
    <w:rsid w:val="00531C4F"/>
    <w:rsid w:val="00555ADA"/>
    <w:rsid w:val="005577D3"/>
    <w:rsid w:val="0057749F"/>
    <w:rsid w:val="00585742"/>
    <w:rsid w:val="005930C8"/>
    <w:rsid w:val="00594722"/>
    <w:rsid w:val="005A1C64"/>
    <w:rsid w:val="005B40E8"/>
    <w:rsid w:val="0060411D"/>
    <w:rsid w:val="00625167"/>
    <w:rsid w:val="00662FC0"/>
    <w:rsid w:val="00665EE7"/>
    <w:rsid w:val="006712D2"/>
    <w:rsid w:val="006722FC"/>
    <w:rsid w:val="006935CD"/>
    <w:rsid w:val="006A18A7"/>
    <w:rsid w:val="006B7DE1"/>
    <w:rsid w:val="006C5BEB"/>
    <w:rsid w:val="006D7369"/>
    <w:rsid w:val="006F43E4"/>
    <w:rsid w:val="007047A5"/>
    <w:rsid w:val="00705CE4"/>
    <w:rsid w:val="007072EF"/>
    <w:rsid w:val="007171D5"/>
    <w:rsid w:val="00737DB1"/>
    <w:rsid w:val="00757A9A"/>
    <w:rsid w:val="00765A0E"/>
    <w:rsid w:val="00775035"/>
    <w:rsid w:val="00783534"/>
    <w:rsid w:val="00785022"/>
    <w:rsid w:val="00786D17"/>
    <w:rsid w:val="0079217E"/>
    <w:rsid w:val="007A4F3B"/>
    <w:rsid w:val="007B10BC"/>
    <w:rsid w:val="007B3C01"/>
    <w:rsid w:val="007C5475"/>
    <w:rsid w:val="007C549C"/>
    <w:rsid w:val="007D0F67"/>
    <w:rsid w:val="007D716E"/>
    <w:rsid w:val="007D77CD"/>
    <w:rsid w:val="007E2348"/>
    <w:rsid w:val="007E5807"/>
    <w:rsid w:val="00814D9F"/>
    <w:rsid w:val="00851A57"/>
    <w:rsid w:val="00867F25"/>
    <w:rsid w:val="00886138"/>
    <w:rsid w:val="008901DD"/>
    <w:rsid w:val="008A519E"/>
    <w:rsid w:val="008B2752"/>
    <w:rsid w:val="008B3644"/>
    <w:rsid w:val="008D093B"/>
    <w:rsid w:val="008D1112"/>
    <w:rsid w:val="008D1CCC"/>
    <w:rsid w:val="008D7138"/>
    <w:rsid w:val="00900E4D"/>
    <w:rsid w:val="00942887"/>
    <w:rsid w:val="00947A08"/>
    <w:rsid w:val="009519F4"/>
    <w:rsid w:val="00977F61"/>
    <w:rsid w:val="009852A6"/>
    <w:rsid w:val="00985F6D"/>
    <w:rsid w:val="009923EF"/>
    <w:rsid w:val="009B668B"/>
    <w:rsid w:val="009C1506"/>
    <w:rsid w:val="009E7F2A"/>
    <w:rsid w:val="00A001E4"/>
    <w:rsid w:val="00A03A8F"/>
    <w:rsid w:val="00A1309C"/>
    <w:rsid w:val="00A1502E"/>
    <w:rsid w:val="00A3306B"/>
    <w:rsid w:val="00A41611"/>
    <w:rsid w:val="00A45C7E"/>
    <w:rsid w:val="00A47B2C"/>
    <w:rsid w:val="00A52BB2"/>
    <w:rsid w:val="00A53941"/>
    <w:rsid w:val="00A564D3"/>
    <w:rsid w:val="00A633C8"/>
    <w:rsid w:val="00A74E5A"/>
    <w:rsid w:val="00A90752"/>
    <w:rsid w:val="00A953A3"/>
    <w:rsid w:val="00AA4FCC"/>
    <w:rsid w:val="00AA6736"/>
    <w:rsid w:val="00AB1F6F"/>
    <w:rsid w:val="00AB429A"/>
    <w:rsid w:val="00AD6E69"/>
    <w:rsid w:val="00AE6FE9"/>
    <w:rsid w:val="00AF09E8"/>
    <w:rsid w:val="00AF6D30"/>
    <w:rsid w:val="00B1564B"/>
    <w:rsid w:val="00B17333"/>
    <w:rsid w:val="00B21B91"/>
    <w:rsid w:val="00B36EEF"/>
    <w:rsid w:val="00B42ADF"/>
    <w:rsid w:val="00B54B7F"/>
    <w:rsid w:val="00B60B64"/>
    <w:rsid w:val="00B76DD6"/>
    <w:rsid w:val="00B800D3"/>
    <w:rsid w:val="00BA7368"/>
    <w:rsid w:val="00BC1198"/>
    <w:rsid w:val="00BC184D"/>
    <w:rsid w:val="00BD3DFE"/>
    <w:rsid w:val="00BF6895"/>
    <w:rsid w:val="00C15A35"/>
    <w:rsid w:val="00C80B3B"/>
    <w:rsid w:val="00C9437C"/>
    <w:rsid w:val="00CC5B6D"/>
    <w:rsid w:val="00CD6E21"/>
    <w:rsid w:val="00CE4A8F"/>
    <w:rsid w:val="00D04404"/>
    <w:rsid w:val="00D277EF"/>
    <w:rsid w:val="00D55065"/>
    <w:rsid w:val="00D605BC"/>
    <w:rsid w:val="00D64CE4"/>
    <w:rsid w:val="00D66408"/>
    <w:rsid w:val="00D843F3"/>
    <w:rsid w:val="00D86CA6"/>
    <w:rsid w:val="00DD4AC3"/>
    <w:rsid w:val="00DE2F93"/>
    <w:rsid w:val="00DF2422"/>
    <w:rsid w:val="00DF42E5"/>
    <w:rsid w:val="00DF4FFB"/>
    <w:rsid w:val="00E40101"/>
    <w:rsid w:val="00E42BF6"/>
    <w:rsid w:val="00E44290"/>
    <w:rsid w:val="00E51C30"/>
    <w:rsid w:val="00E52314"/>
    <w:rsid w:val="00E82F05"/>
    <w:rsid w:val="00E94D5B"/>
    <w:rsid w:val="00EB7157"/>
    <w:rsid w:val="00EE7E20"/>
    <w:rsid w:val="00F15F65"/>
    <w:rsid w:val="00F25A23"/>
    <w:rsid w:val="00F32C19"/>
    <w:rsid w:val="00F501AD"/>
    <w:rsid w:val="00F50EB6"/>
    <w:rsid w:val="00F54ECE"/>
    <w:rsid w:val="00F802F1"/>
    <w:rsid w:val="00F86ACF"/>
    <w:rsid w:val="00FA75FF"/>
    <w:rsid w:val="00FB2880"/>
    <w:rsid w:val="00FB3DEA"/>
    <w:rsid w:val="00FD08C8"/>
    <w:rsid w:val="00FD0BDB"/>
    <w:rsid w:val="00FF0D52"/>
    <w:rsid w:val="00FF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E9D8CA-C43C-47EE-9F39-0243D590E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B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F0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246F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46F77"/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99"/>
    <w:rsid w:val="00A00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217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17BC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A3306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3306B"/>
  </w:style>
  <w:style w:type="character" w:customStyle="1" w:styleId="a9">
    <w:name w:val="Текст примечания Знак"/>
    <w:basedOn w:val="a0"/>
    <w:link w:val="a8"/>
    <w:uiPriority w:val="99"/>
    <w:semiHidden/>
    <w:rsid w:val="00A3306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3306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3306B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2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2E1FD-7D03-4D54-B2D2-C4F9323E0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7</Pages>
  <Words>2647</Words>
  <Characters>15092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17704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Должикова Евгения Борисовна</dc:creator>
  <cp:keywords/>
  <dc:description/>
  <cp:lastModifiedBy>Прокудина-Старунская Ульяна Валерьевна</cp:lastModifiedBy>
  <cp:revision>23</cp:revision>
  <cp:lastPrinted>2016-04-25T12:03:00Z</cp:lastPrinted>
  <dcterms:created xsi:type="dcterms:W3CDTF">2016-04-07T14:25:00Z</dcterms:created>
  <dcterms:modified xsi:type="dcterms:W3CDTF">2016-04-28T15:26:00Z</dcterms:modified>
</cp:coreProperties>
</file>